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pacing w:line="960" w:lineRule="atLeast"/>
        <w:jc w:val="center"/>
        <w:rPr>
          <w:rFonts w:ascii="方正小标宋简体" w:hAnsi="方正小标宋简体" w:eastAsia="方正小标宋简体"/>
          <w:bCs/>
          <w:color w:val="FF0000"/>
          <w:spacing w:val="16"/>
          <w:w w:val="38"/>
          <w:sz w:val="36"/>
          <w:szCs w:val="36"/>
        </w:rPr>
      </w:pPr>
      <w:bookmarkStart w:id="0" w:name="OLE_LINK1"/>
    </w:p>
    <w:p>
      <w:pPr>
        <w:pStyle w:val="19"/>
        <w:spacing w:line="1160" w:lineRule="atLeast"/>
        <w:jc w:val="center"/>
        <w:rPr>
          <w:rFonts w:ascii="方正小标宋简体" w:hAnsi="方正小标宋简体" w:eastAsia="方正小标宋简体"/>
          <w:bCs/>
          <w:color w:val="FF0000"/>
          <w:spacing w:val="16"/>
          <w:w w:val="38"/>
          <w:sz w:val="160"/>
          <w:szCs w:val="130"/>
        </w:rPr>
      </w:pPr>
      <w:r>
        <w:rPr>
          <w:rFonts w:hint="eastAsia" w:ascii="方正小标宋简体" w:hAnsi="方正小标宋简体" w:eastAsia="方正小标宋简体"/>
          <w:bCs/>
          <w:color w:val="FF0000"/>
          <w:spacing w:val="16"/>
          <w:w w:val="38"/>
          <w:sz w:val="160"/>
          <w:szCs w:val="130"/>
        </w:rPr>
        <w:t>招远市森林防灭火指挥部文件</w:t>
      </w:r>
    </w:p>
    <w:p>
      <w:pPr>
        <w:pStyle w:val="19"/>
        <w:spacing w:line="580" w:lineRule="atLeast"/>
        <w:jc w:val="center"/>
        <w:rPr>
          <w:rFonts w:ascii="仿宋_GB2312" w:eastAsia="仿宋_GB2312"/>
          <w:sz w:val="32"/>
          <w:szCs w:val="32"/>
        </w:rPr>
      </w:pPr>
    </w:p>
    <w:p>
      <w:pPr>
        <w:pStyle w:val="19"/>
        <w:spacing w:line="580" w:lineRule="atLeast"/>
        <w:jc w:val="center"/>
        <w:rPr>
          <w:rFonts w:ascii="方正小标宋简体" w:hAnsi="宋体" w:eastAsia="方正小标宋简体"/>
          <w:sz w:val="48"/>
          <w:szCs w:val="48"/>
        </w:rPr>
      </w:pPr>
      <w:r>
        <w:rPr>
          <w:rFonts w:hint="eastAsia" w:ascii="仿宋_GB2312" w:eastAsia="仿宋_GB2312"/>
          <w:sz w:val="32"/>
          <w:szCs w:val="32"/>
        </w:rPr>
        <w:t>招森防指〔202</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1</w:t>
      </w:r>
      <w:r>
        <w:rPr>
          <w:rFonts w:hint="eastAsia" w:ascii="仿宋_GB2312" w:eastAsia="仿宋_GB2312"/>
          <w:sz w:val="32"/>
          <w:szCs w:val="32"/>
        </w:rPr>
        <w:t>号</w:t>
      </w:r>
      <w:r>
        <w:drawing>
          <wp:inline distT="0" distB="0" distL="0" distR="0">
            <wp:extent cx="5391150" cy="28575"/>
            <wp:effectExtent l="19050" t="0" r="0" b="0"/>
            <wp:docPr id="1" name="图片 2" descr="wps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wpsD0"/>
                    <pic:cNvPicPr>
                      <a:picLocks noChangeAspect="1" noChangeArrowheads="1"/>
                    </pic:cNvPicPr>
                  </pic:nvPicPr>
                  <pic:blipFill>
                    <a:blip r:embed="rId6" cstate="print"/>
                    <a:srcRect/>
                    <a:stretch>
                      <a:fillRect/>
                    </a:stretch>
                  </pic:blipFill>
                  <pic:spPr>
                    <a:xfrm>
                      <a:off x="0" y="0"/>
                      <a:ext cx="5391150" cy="28575"/>
                    </a:xfrm>
                    <a:prstGeom prst="rect">
                      <a:avLst/>
                    </a:prstGeom>
                    <a:noFill/>
                    <a:ln w="9525" cmpd="sng">
                      <a:noFill/>
                      <a:miter lim="800000"/>
                      <a:headEnd/>
                      <a:tailEnd/>
                    </a:ln>
                  </pic:spPr>
                </pic:pic>
              </a:graphicData>
            </a:graphic>
          </wp:inline>
        </w:drawing>
      </w:r>
    </w:p>
    <w:bookmarkEnd w:id="0"/>
    <w:p>
      <w:pPr>
        <w:spacing w:line="54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lang w:eastAsia="zh-CN"/>
        </w:rPr>
        <w:t>招远</w:t>
      </w:r>
      <w:r>
        <w:rPr>
          <w:rFonts w:hint="eastAsia" w:ascii="方正小标宋简体" w:eastAsia="方正小标宋简体"/>
          <w:sz w:val="44"/>
          <w:szCs w:val="44"/>
        </w:rPr>
        <w:t>市森林防灭火指挥部</w:t>
      </w:r>
    </w:p>
    <w:p>
      <w:pPr>
        <w:keepNext w:val="0"/>
        <w:keepLines w:val="0"/>
        <w:pageBreakBefore w:val="0"/>
        <w:widowControl w:val="0"/>
        <w:kinsoku/>
        <w:wordWrap/>
        <w:overflowPunct/>
        <w:topLinePunct w:val="0"/>
        <w:autoSpaceDE w:val="0"/>
        <w:autoSpaceDN w:val="0"/>
        <w:bidi w:val="0"/>
        <w:adjustRightInd w:val="0"/>
        <w:snapToGrid/>
        <w:spacing w:before="0" w:after="157" w:afterLines="50" w:line="523" w:lineRule="exact"/>
        <w:ind w:left="0" w:right="0" w:firstLine="0"/>
        <w:jc w:val="center"/>
        <w:textAlignment w:val="auto"/>
        <w:rPr>
          <w:rFonts w:hint="eastAsia" w:ascii="方正小标宋简体" w:hAnsi="方正小标宋简体" w:eastAsia="方正小标宋简体" w:cs="方正小标宋简体"/>
          <w:color w:val="000000"/>
          <w:spacing w:val="0"/>
          <w:sz w:val="44"/>
        </w:rPr>
      </w:pPr>
      <w:r>
        <w:rPr>
          <w:rFonts w:hint="eastAsia" w:ascii="方正小标宋简体" w:hAnsi="方正小标宋简体" w:eastAsia="方正小标宋简体" w:cs="方正小标宋简体"/>
          <w:color w:val="000000"/>
          <w:spacing w:val="0"/>
          <w:sz w:val="44"/>
          <w:lang w:val="en-US" w:eastAsia="zh-CN"/>
        </w:rPr>
        <w:t>招远市</w:t>
      </w:r>
      <w:r>
        <w:rPr>
          <w:rFonts w:hint="eastAsia" w:ascii="方正小标宋简体" w:hAnsi="方正小标宋简体" w:eastAsia="方正小标宋简体" w:cs="方正小标宋简体"/>
          <w:color w:val="000000"/>
          <w:spacing w:val="0"/>
          <w:sz w:val="44"/>
        </w:rPr>
        <w:t>森林防灭火宣传工作方案</w:t>
      </w:r>
    </w:p>
    <w:p>
      <w:pPr>
        <w:keepNext w:val="0"/>
        <w:keepLines w:val="0"/>
        <w:pageBreakBefore w:val="0"/>
        <w:widowControl w:val="0"/>
        <w:kinsoku/>
        <w:wordWrap/>
        <w:overflowPunct/>
        <w:topLinePunct w:val="0"/>
        <w:autoSpaceDE w:val="0"/>
        <w:autoSpaceDN w:val="0"/>
        <w:bidi w:val="0"/>
        <w:adjustRightInd w:val="0"/>
        <w:snapToGrid/>
        <w:spacing w:before="0" w:after="157" w:afterLines="50" w:line="523" w:lineRule="exact"/>
        <w:ind w:left="0" w:right="0" w:firstLine="0"/>
        <w:jc w:val="center"/>
        <w:textAlignment w:val="auto"/>
        <w:rPr>
          <w:rFonts w:hint="eastAsia" w:ascii="方正小标宋简体" w:hAnsi="方正小标宋简体" w:eastAsia="方正小标宋简体" w:cs="方正小标宋简体"/>
          <w:color w:val="000000"/>
          <w:spacing w:val="0"/>
          <w:sz w:val="44"/>
        </w:rPr>
      </w:pPr>
    </w:p>
    <w:p>
      <w:pPr>
        <w:keepNext w:val="0"/>
        <w:keepLines w:val="0"/>
        <w:pageBreakBefore w:val="0"/>
        <w:widowControl w:val="0"/>
        <w:kinsoku/>
        <w:wordWrap/>
        <w:overflowPunct/>
        <w:topLinePunct w:val="0"/>
        <w:autoSpaceDE w:val="0"/>
        <w:autoSpaceDN w:val="0"/>
        <w:bidi w:val="0"/>
        <w:adjustRightInd w:val="0"/>
        <w:snapToGrid/>
        <w:spacing w:before="0" w:after="157" w:afterLines="50" w:line="523" w:lineRule="exact"/>
        <w:ind w:left="0" w:right="0" w:firstLine="0"/>
        <w:jc w:val="both"/>
        <w:textAlignment w:val="auto"/>
        <w:rPr>
          <w:rFonts w:hint="eastAsia" w:ascii="方正小标宋简体" w:hAnsi="方正小标宋简体" w:eastAsia="方正小标宋简体" w:cs="方正小标宋简体"/>
          <w:color w:val="000000"/>
          <w:spacing w:val="0"/>
          <w:sz w:val="44"/>
        </w:rPr>
      </w:pPr>
      <w:r>
        <w:rPr>
          <w:rFonts w:hint="eastAsia" w:ascii="仿宋_GB2312" w:eastAsia="仿宋_GB2312"/>
          <w:sz w:val="32"/>
          <w:szCs w:val="32"/>
        </w:rPr>
        <w:t>各镇（街道）</w:t>
      </w:r>
      <w:r>
        <w:rPr>
          <w:rFonts w:hint="eastAsia" w:ascii="仿宋_GB2312" w:eastAsia="仿宋_GB2312"/>
          <w:sz w:val="32"/>
          <w:szCs w:val="32"/>
          <w:lang w:eastAsia="zh-CN"/>
        </w:rPr>
        <w:t>，</w:t>
      </w:r>
      <w:r>
        <w:rPr>
          <w:rFonts w:hint="eastAsia" w:ascii="仿宋_GB2312" w:eastAsia="仿宋_GB2312"/>
          <w:sz w:val="32"/>
          <w:szCs w:val="32"/>
        </w:rPr>
        <w:t>市森防指</w:t>
      </w:r>
      <w:r>
        <w:rPr>
          <w:rFonts w:hint="eastAsia" w:ascii="仿宋_GB2312" w:eastAsia="仿宋_GB2312"/>
          <w:sz w:val="32"/>
          <w:szCs w:val="32"/>
          <w:lang w:val="en-US" w:eastAsia="zh-CN"/>
        </w:rPr>
        <w:t>成员</w:t>
      </w:r>
      <w:r>
        <w:rPr>
          <w:rFonts w:hint="eastAsia" w:ascii="仿宋_GB2312" w:eastAsia="仿宋_GB2312"/>
          <w:sz w:val="32"/>
          <w:szCs w:val="32"/>
        </w:rPr>
        <w:t>单位:</w:t>
      </w:r>
    </w:p>
    <w:p>
      <w:pPr>
        <w:keepNext w:val="0"/>
        <w:keepLines w:val="0"/>
        <w:pageBreakBefore w:val="0"/>
        <w:widowControl w:val="0"/>
        <w:kinsoku/>
        <w:wordWrap/>
        <w:overflowPunct/>
        <w:topLinePunct w:val="0"/>
        <w:autoSpaceDE w:val="0"/>
        <w:autoSpaceDN w:val="0"/>
        <w:bidi w:val="0"/>
        <w:adjustRightInd w:val="0"/>
        <w:snapToGrid/>
        <w:spacing w:before="0" w:after="0" w:line="560" w:lineRule="exact"/>
        <w:ind w:right="0" w:firstLine="624" w:firstLineChars="200"/>
        <w:jc w:val="left"/>
        <w:textAlignment w:val="auto"/>
        <w:rPr>
          <w:rFonts w:hint="eastAsia" w:ascii="仿宋_GB2312" w:hAnsi="仿宋_GB2312" w:eastAsia="仿宋_GB2312" w:cs="仿宋_GB2312"/>
          <w:color w:val="000000"/>
          <w:spacing w:val="0"/>
          <w:sz w:val="32"/>
        </w:rPr>
      </w:pPr>
      <w:r>
        <w:rPr>
          <w:rFonts w:hint="eastAsia" w:ascii="仿宋_GB2312" w:hAnsi="仿宋_GB2312" w:eastAsia="仿宋_GB2312" w:cs="仿宋_GB2312"/>
          <w:color w:val="000000"/>
          <w:spacing w:val="-4"/>
          <w:sz w:val="32"/>
        </w:rPr>
        <w:t>根据省委、省政府领导批示精神和全省森林草原防灭火工作视频会议部署以及《全省“森林防灭火百日攻坚”专项行动实施方案》</w:t>
      </w:r>
      <w:r>
        <w:rPr>
          <w:rFonts w:hint="eastAsia" w:ascii="仿宋_GB2312" w:hAnsi="仿宋_GB2312" w:eastAsia="仿宋_GB2312" w:cs="仿宋_GB2312"/>
          <w:color w:val="000000"/>
          <w:spacing w:val="-4"/>
          <w:sz w:val="32"/>
          <w:lang w:val="en-US" w:eastAsia="zh-CN"/>
        </w:rPr>
        <w:t>和</w:t>
      </w:r>
      <w:r>
        <w:rPr>
          <w:rFonts w:hint="eastAsia" w:ascii="仿宋_GB2312" w:hAnsi="仿宋_GB2312" w:eastAsia="仿宋_GB2312" w:cs="仿宋_GB2312"/>
          <w:color w:val="000000"/>
          <w:spacing w:val="-4"/>
          <w:sz w:val="32"/>
        </w:rPr>
        <w:t>烟台市自然资源和规划局制定</w:t>
      </w:r>
      <w:r>
        <w:rPr>
          <w:rFonts w:hint="eastAsia" w:ascii="仿宋_GB2312" w:hAnsi="仿宋_GB2312" w:eastAsia="仿宋_GB2312" w:cs="仿宋_GB2312"/>
          <w:color w:val="000000"/>
          <w:spacing w:val="-4"/>
          <w:sz w:val="32"/>
          <w:lang w:eastAsia="zh-CN"/>
        </w:rPr>
        <w:t>的</w:t>
      </w:r>
      <w:r>
        <w:rPr>
          <w:rFonts w:hint="eastAsia" w:ascii="仿宋_GB2312" w:hAnsi="仿宋_GB2312" w:eastAsia="仿宋_GB2312" w:cs="仿宋_GB2312"/>
          <w:color w:val="000000"/>
          <w:spacing w:val="-4"/>
          <w:sz w:val="32"/>
        </w:rPr>
        <w:t>《全市森林火灾隐患排查整治百日攻坚行动实施方案》要求，为进一步加强森林防灭火宣传教育工作，营造</w:t>
      </w:r>
      <w:r>
        <w:rPr>
          <w:rFonts w:hint="eastAsia" w:ascii="仿宋_GB2312" w:hAnsi="仿宋_GB2312" w:eastAsia="仿宋_GB2312" w:cs="仿宋_GB2312"/>
          <w:color w:val="000000"/>
          <w:spacing w:val="0"/>
          <w:sz w:val="32"/>
        </w:rPr>
        <w:t>良好社会氛围，现制定</w:t>
      </w:r>
      <w:r>
        <w:rPr>
          <w:rFonts w:hint="eastAsia" w:ascii="仿宋_GB2312" w:hAnsi="仿宋_GB2312" w:eastAsia="仿宋_GB2312" w:cs="仿宋_GB2312"/>
          <w:color w:val="000000"/>
          <w:spacing w:val="0"/>
          <w:sz w:val="32"/>
          <w:lang w:val="en-US" w:eastAsia="zh-CN"/>
        </w:rPr>
        <w:t>招远市</w:t>
      </w:r>
      <w:r>
        <w:rPr>
          <w:rFonts w:hint="eastAsia" w:ascii="仿宋_GB2312" w:hAnsi="仿宋_GB2312" w:eastAsia="仿宋_GB2312" w:cs="仿宋_GB2312"/>
          <w:color w:val="000000"/>
          <w:spacing w:val="0"/>
          <w:sz w:val="32"/>
        </w:rPr>
        <w:t>森林防灭火宣传工作方案。</w:t>
      </w:r>
    </w:p>
    <w:p>
      <w:pPr>
        <w:keepNext w:val="0"/>
        <w:keepLines w:val="0"/>
        <w:pageBreakBefore w:val="0"/>
        <w:widowControl w:val="0"/>
        <w:kinsoku/>
        <w:wordWrap/>
        <w:overflowPunct/>
        <w:topLinePunct w:val="0"/>
        <w:autoSpaceDE w:val="0"/>
        <w:autoSpaceDN w:val="0"/>
        <w:bidi w:val="0"/>
        <w:adjustRightInd w:val="0"/>
        <w:snapToGrid/>
        <w:spacing w:before="0" w:after="0" w:line="560" w:lineRule="exact"/>
        <w:ind w:right="0" w:firstLine="624" w:firstLineChars="200"/>
        <w:jc w:val="left"/>
        <w:textAlignment w:val="auto"/>
        <w:rPr>
          <w:rFonts w:hint="eastAsia" w:ascii="黑体" w:hAnsi="黑体" w:eastAsia="黑体" w:cs="黑体"/>
          <w:color w:val="000000"/>
          <w:spacing w:val="-4"/>
          <w:sz w:val="32"/>
        </w:rPr>
      </w:pPr>
      <w:r>
        <w:rPr>
          <w:rFonts w:hint="eastAsia" w:ascii="黑体" w:hAnsi="黑体" w:eastAsia="黑体" w:cs="黑体"/>
          <w:color w:val="000000"/>
          <w:spacing w:val="-4"/>
          <w:sz w:val="32"/>
        </w:rPr>
        <w:t>一、工作目标</w:t>
      </w:r>
    </w:p>
    <w:p>
      <w:pPr>
        <w:keepNext w:val="0"/>
        <w:keepLines w:val="0"/>
        <w:pageBreakBefore w:val="0"/>
        <w:widowControl w:val="0"/>
        <w:kinsoku/>
        <w:wordWrap/>
        <w:overflowPunct/>
        <w:topLinePunct w:val="0"/>
        <w:autoSpaceDE w:val="0"/>
        <w:autoSpaceDN w:val="0"/>
        <w:bidi w:val="0"/>
        <w:adjustRightInd w:val="0"/>
        <w:snapToGrid/>
        <w:spacing w:before="0" w:after="0" w:line="560" w:lineRule="exact"/>
        <w:ind w:right="0" w:firstLine="624" w:firstLineChars="200"/>
        <w:jc w:val="left"/>
        <w:textAlignment w:val="auto"/>
        <w:rPr>
          <w:rFonts w:hint="eastAsia" w:ascii="仿宋_GB2312" w:hAnsi="仿宋_GB2312" w:eastAsia="仿宋_GB2312" w:cs="仿宋_GB2312"/>
          <w:color w:val="000000"/>
          <w:spacing w:val="-4"/>
          <w:sz w:val="32"/>
        </w:rPr>
      </w:pPr>
      <w:r>
        <w:rPr>
          <w:rFonts w:hint="eastAsia" w:ascii="仿宋_GB2312" w:hAnsi="仿宋_GB2312" w:eastAsia="仿宋_GB2312" w:cs="仿宋_GB2312"/>
          <w:color w:val="000000"/>
          <w:spacing w:val="-4"/>
          <w:sz w:val="32"/>
        </w:rPr>
        <w:t>深入学习贯彻习近平总书记关于安全生产、生态保护和森林草原防灭火等工作的重要论述，落实省委、省政府领导同志关于森林草原防灭火工作批示精神和国家森防指办公室关于森林草原防灭火的有关部署要求，深刻汲取近期森林草原火灾教训，从属地政府、管理人员、经营者和社会公众等层面，分类施策强化森林防灭火宣传教育，加强森林火灾危害性、森林火灾预防措施、相关法律法规知识、森林火灾典型案例、森林火灾应急处置和火场安全自救避险等重点方面的宣传，广泛普及森林防灭火知识和应急处置技能，提升社会公众的森林防灭火意识和遇险避险能力。</w:t>
      </w:r>
    </w:p>
    <w:p>
      <w:pPr>
        <w:keepNext w:val="0"/>
        <w:keepLines w:val="0"/>
        <w:pageBreakBefore w:val="0"/>
        <w:widowControl w:val="0"/>
        <w:kinsoku/>
        <w:wordWrap/>
        <w:overflowPunct/>
        <w:topLinePunct w:val="0"/>
        <w:autoSpaceDE w:val="0"/>
        <w:autoSpaceDN w:val="0"/>
        <w:bidi w:val="0"/>
        <w:adjustRightInd w:val="0"/>
        <w:snapToGrid/>
        <w:spacing w:before="0" w:after="0" w:line="560" w:lineRule="exact"/>
        <w:ind w:right="0" w:firstLine="624" w:firstLineChars="200"/>
        <w:jc w:val="left"/>
        <w:textAlignment w:val="auto"/>
        <w:rPr>
          <w:rFonts w:hint="eastAsia" w:ascii="黑体" w:hAnsi="黑体" w:eastAsia="黑体" w:cs="黑体"/>
          <w:color w:val="000000"/>
          <w:spacing w:val="-4"/>
          <w:sz w:val="32"/>
        </w:rPr>
      </w:pPr>
      <w:r>
        <w:rPr>
          <w:rFonts w:hint="eastAsia" w:ascii="黑体" w:hAnsi="黑体" w:eastAsia="黑体" w:cs="黑体"/>
          <w:color w:val="000000"/>
          <w:spacing w:val="-4"/>
          <w:sz w:val="32"/>
        </w:rPr>
        <w:t>二、工作任务</w:t>
      </w:r>
    </w:p>
    <w:p>
      <w:pPr>
        <w:keepNext w:val="0"/>
        <w:keepLines w:val="0"/>
        <w:pageBreakBefore w:val="0"/>
        <w:widowControl w:val="0"/>
        <w:kinsoku/>
        <w:wordWrap/>
        <w:overflowPunct/>
        <w:topLinePunct w:val="0"/>
        <w:autoSpaceDE w:val="0"/>
        <w:autoSpaceDN w:val="0"/>
        <w:bidi w:val="0"/>
        <w:adjustRightInd w:val="0"/>
        <w:snapToGrid/>
        <w:spacing w:before="0" w:after="0" w:line="560" w:lineRule="exact"/>
        <w:ind w:right="0" w:firstLine="624" w:firstLineChars="200"/>
        <w:jc w:val="left"/>
        <w:textAlignment w:val="auto"/>
        <w:rPr>
          <w:rFonts w:hint="eastAsia" w:ascii="仿宋_GB2312" w:hAnsi="仿宋_GB2312" w:eastAsia="仿宋_GB2312" w:cs="仿宋_GB2312"/>
          <w:color w:val="000000"/>
          <w:spacing w:val="-4"/>
          <w:sz w:val="32"/>
        </w:rPr>
      </w:pPr>
      <w:r>
        <w:rPr>
          <w:rFonts w:hint="eastAsia" w:ascii="楷体_GB2312" w:hAnsi="楷体_GB2312" w:eastAsia="楷体_GB2312" w:cs="楷体_GB2312"/>
          <w:color w:val="000000"/>
          <w:spacing w:val="-4"/>
          <w:sz w:val="32"/>
        </w:rPr>
        <w:t>（一）组织集中宣传。</w:t>
      </w:r>
      <w:r>
        <w:rPr>
          <w:rFonts w:hint="eastAsia" w:ascii="仿宋_GB2312" w:hAnsi="仿宋_GB2312" w:eastAsia="仿宋_GB2312" w:cs="仿宋_GB2312"/>
          <w:color w:val="000000"/>
          <w:spacing w:val="-4"/>
          <w:sz w:val="32"/>
        </w:rPr>
        <w:t>针对清明节、端午节、劳动节等重要时间节点和关键时期，把宣传教育与强化火源管理紧密结合起来，以“移风易俗、文明祭祀”为主题，在清明节前后组织开展森林防灭火宣传周、宣传月；充分利用 3 月 28 日“全国中小学生安全教育日”、4 月 4 日“中国森林防火吉祥物——防火虎威威诞生日”、5 月 6 日大兴安岭“5·6”森林大火反思日、5 月12 日“防灾减灾日”等特殊时间节点，灵活确定宣传主题，开展形式多样的主题宣传活动，广泛普及森林火灾全民预防、全民参与，科普森林防火安全知识、减灾措施，切实提高森林火灾综合防控意识、能力。</w:t>
      </w:r>
    </w:p>
    <w:p>
      <w:pPr>
        <w:keepNext w:val="0"/>
        <w:keepLines w:val="0"/>
        <w:pageBreakBefore w:val="0"/>
        <w:widowControl w:val="0"/>
        <w:kinsoku/>
        <w:wordWrap/>
        <w:overflowPunct/>
        <w:topLinePunct w:val="0"/>
        <w:autoSpaceDE w:val="0"/>
        <w:autoSpaceDN w:val="0"/>
        <w:bidi w:val="0"/>
        <w:adjustRightInd w:val="0"/>
        <w:snapToGrid/>
        <w:spacing w:before="0" w:after="0" w:line="560" w:lineRule="exact"/>
        <w:ind w:right="0" w:firstLine="624" w:firstLineChars="200"/>
        <w:jc w:val="left"/>
        <w:textAlignment w:val="auto"/>
        <w:rPr>
          <w:rFonts w:hint="eastAsia" w:ascii="仿宋_GB2312" w:hAnsi="仿宋_GB2312" w:eastAsia="仿宋_GB2312" w:cs="仿宋_GB2312"/>
          <w:color w:val="000000"/>
          <w:spacing w:val="-4"/>
          <w:sz w:val="32"/>
        </w:rPr>
      </w:pPr>
      <w:r>
        <w:rPr>
          <w:rFonts w:hint="eastAsia" w:ascii="楷体_GB2312" w:hAnsi="楷体_GB2312" w:eastAsia="楷体_GB2312" w:cs="楷体_GB2312"/>
          <w:color w:val="000000"/>
          <w:spacing w:val="-4"/>
          <w:sz w:val="32"/>
        </w:rPr>
        <w:t>（二）抓牢传统宣传。</w:t>
      </w:r>
      <w:r>
        <w:rPr>
          <w:rFonts w:hint="eastAsia" w:ascii="仿宋_GB2312" w:hAnsi="仿宋_GB2312" w:eastAsia="仿宋_GB2312" w:cs="仿宋_GB2312"/>
          <w:color w:val="000000"/>
          <w:spacing w:val="-4"/>
          <w:sz w:val="32"/>
        </w:rPr>
        <w:t>重点林区要按标准要求，设置固定防火宣传标牌、粉刷森林防火宣传标语、拉设森林防火宣传条幅，对损毁、失修的要及时修缮，褪色、不醒目的及时描写喷绘，残缺不全的及时更换。要在森林公园和以森林资源景观为主的自然保护区、风景名胜区的门票上，加注森林防火注意事项。要在进入林区（景区、林场）的主要路口设置固定醒目的防火宣传牌，悬挂醒目火险等级提示旗帜标识，进山人员要扫“防火码”。重点林区各村居高音喇叭要“天天有声”，不间断播放森林防灭火宣传知识以及有关法律法规。</w:t>
      </w:r>
    </w:p>
    <w:p>
      <w:pPr>
        <w:keepNext w:val="0"/>
        <w:keepLines w:val="0"/>
        <w:pageBreakBefore w:val="0"/>
        <w:widowControl w:val="0"/>
        <w:kinsoku/>
        <w:wordWrap/>
        <w:overflowPunct/>
        <w:topLinePunct w:val="0"/>
        <w:autoSpaceDE w:val="0"/>
        <w:autoSpaceDN w:val="0"/>
        <w:bidi w:val="0"/>
        <w:adjustRightInd w:val="0"/>
        <w:snapToGrid/>
        <w:spacing w:before="0" w:after="0" w:line="560" w:lineRule="exact"/>
        <w:ind w:right="0" w:firstLine="624" w:firstLineChars="200"/>
        <w:jc w:val="left"/>
        <w:textAlignment w:val="auto"/>
        <w:rPr>
          <w:rFonts w:hint="eastAsia" w:ascii="仿宋_GB2312" w:hAnsi="仿宋_GB2312" w:eastAsia="仿宋_GB2312" w:cs="仿宋_GB2312"/>
          <w:color w:val="000000"/>
          <w:spacing w:val="-4"/>
          <w:sz w:val="32"/>
        </w:rPr>
      </w:pPr>
      <w:r>
        <w:rPr>
          <w:rFonts w:hint="eastAsia" w:ascii="楷体_GB2312" w:hAnsi="楷体_GB2312" w:eastAsia="楷体_GB2312" w:cs="楷体_GB2312"/>
          <w:color w:val="000000"/>
          <w:spacing w:val="-4"/>
          <w:sz w:val="32"/>
        </w:rPr>
        <w:t>（三）开设专栏专题。</w:t>
      </w:r>
      <w:r>
        <w:rPr>
          <w:rFonts w:hint="eastAsia" w:ascii="仿宋_GB2312" w:hAnsi="仿宋_GB2312" w:eastAsia="仿宋_GB2312" w:cs="仿宋_GB2312"/>
          <w:color w:val="000000"/>
          <w:spacing w:val="-4"/>
          <w:sz w:val="32"/>
        </w:rPr>
        <w:t>通过广播电视、报刊网络等新闻媒体以及新闻客户端、微信、微博等新媒体平台，开设森林防灭火专题专栏，充分宣传报道森林防灭火在行政首长负责制、群防群治、宣传教育、火源管理、科技手段、火灾综合防控能力等方面的好经验、好做法。要根据火险变化制作森林火险天气等级预报，及时发布高森林火险天气预警、警报。</w:t>
      </w:r>
    </w:p>
    <w:p>
      <w:pPr>
        <w:keepNext w:val="0"/>
        <w:keepLines w:val="0"/>
        <w:pageBreakBefore w:val="0"/>
        <w:widowControl w:val="0"/>
        <w:kinsoku/>
        <w:wordWrap/>
        <w:overflowPunct/>
        <w:topLinePunct w:val="0"/>
        <w:autoSpaceDE w:val="0"/>
        <w:autoSpaceDN w:val="0"/>
        <w:bidi w:val="0"/>
        <w:adjustRightInd w:val="0"/>
        <w:snapToGrid/>
        <w:spacing w:before="0" w:after="0" w:line="560" w:lineRule="exact"/>
        <w:ind w:right="0" w:firstLine="624" w:firstLineChars="200"/>
        <w:jc w:val="left"/>
        <w:textAlignment w:val="auto"/>
        <w:rPr>
          <w:rFonts w:hint="eastAsia" w:ascii="仿宋_GB2312" w:hAnsi="仿宋_GB2312" w:eastAsia="仿宋_GB2312" w:cs="仿宋_GB2312"/>
          <w:color w:val="000000"/>
          <w:spacing w:val="-4"/>
          <w:sz w:val="32"/>
        </w:rPr>
      </w:pPr>
      <w:r>
        <w:rPr>
          <w:rFonts w:hint="eastAsia" w:ascii="楷体_GB2312" w:hAnsi="楷体_GB2312" w:eastAsia="楷体_GB2312" w:cs="楷体_GB2312"/>
          <w:color w:val="000000"/>
          <w:spacing w:val="-4"/>
          <w:sz w:val="32"/>
        </w:rPr>
        <w:t>（四）加强公益宣传。</w:t>
      </w:r>
      <w:r>
        <w:rPr>
          <w:rFonts w:hint="eastAsia" w:ascii="仿宋_GB2312" w:hAnsi="仿宋_GB2312" w:eastAsia="仿宋_GB2312" w:cs="仿宋_GB2312"/>
          <w:color w:val="000000"/>
          <w:spacing w:val="-4"/>
          <w:sz w:val="32"/>
        </w:rPr>
        <w:t>各级各有关部门要充分发挥主流媒体影响力大、权威性高、受众面广的优势，组织广播电视、报刊网络等新闻媒体开展森林防灭火知识宣传，积极利用楼宇电视、电梯广告等户外公共场所媒体资源，丰富宣教形式，扩大宣传效果。要通过观看警示教育片，制作公益广告、微视频、动漫以及发放明白纸等多种形式，教育引导社会公众自觉遵守野外用火相关规定,提升森林火灾防范意识。</w:t>
      </w:r>
    </w:p>
    <w:p>
      <w:pPr>
        <w:keepNext w:val="0"/>
        <w:keepLines w:val="0"/>
        <w:pageBreakBefore w:val="0"/>
        <w:widowControl w:val="0"/>
        <w:kinsoku/>
        <w:wordWrap/>
        <w:overflowPunct/>
        <w:topLinePunct w:val="0"/>
        <w:autoSpaceDE w:val="0"/>
        <w:autoSpaceDN w:val="0"/>
        <w:bidi w:val="0"/>
        <w:adjustRightInd w:val="0"/>
        <w:snapToGrid/>
        <w:spacing w:before="0" w:after="0" w:line="560" w:lineRule="exact"/>
        <w:ind w:right="0" w:firstLine="624" w:firstLineChars="200"/>
        <w:jc w:val="left"/>
        <w:textAlignment w:val="auto"/>
        <w:rPr>
          <w:rFonts w:hint="eastAsia" w:ascii="仿宋_GB2312" w:hAnsi="仿宋_GB2312" w:eastAsia="仿宋_GB2312" w:cs="仿宋_GB2312"/>
          <w:color w:val="000000"/>
          <w:spacing w:val="-4"/>
          <w:sz w:val="32"/>
        </w:rPr>
      </w:pPr>
      <w:r>
        <w:rPr>
          <w:rFonts w:hint="eastAsia" w:ascii="楷体_GB2312" w:hAnsi="楷体_GB2312" w:eastAsia="楷体_GB2312" w:cs="楷体_GB2312"/>
          <w:color w:val="000000"/>
          <w:spacing w:val="-4"/>
          <w:sz w:val="32"/>
        </w:rPr>
        <w:t>（五）强化警示教育。</w:t>
      </w:r>
      <w:r>
        <w:rPr>
          <w:rFonts w:hint="eastAsia" w:ascii="仿宋_GB2312" w:hAnsi="仿宋_GB2312" w:eastAsia="仿宋_GB2312" w:cs="仿宋_GB2312"/>
          <w:color w:val="000000"/>
          <w:spacing w:val="-4"/>
          <w:sz w:val="32"/>
        </w:rPr>
        <w:t>在省市县各级媒体公布违法违规用火和森林火灾报警电话，广泛宣传动员社会群众举报野外违法违规用火和高火险天气野外动火作业施工等行为。要认真梳理近年来森林火灾发生和处置的典型案例，通过当事人现身说法、制作观看警示教育片等方式，以真实案例加强警示教育，普及森林防灭火知识。要组织有关媒体对隐患排查跟踪曝光，集中曝光打击治理一批违法违规用火行为，提升打击震慑和教育宣传力度。</w:t>
      </w:r>
    </w:p>
    <w:p>
      <w:pPr>
        <w:keepNext w:val="0"/>
        <w:keepLines w:val="0"/>
        <w:pageBreakBefore w:val="0"/>
        <w:widowControl w:val="0"/>
        <w:kinsoku/>
        <w:wordWrap/>
        <w:overflowPunct/>
        <w:topLinePunct w:val="0"/>
        <w:autoSpaceDE w:val="0"/>
        <w:autoSpaceDN w:val="0"/>
        <w:bidi w:val="0"/>
        <w:adjustRightInd w:val="0"/>
        <w:snapToGrid/>
        <w:spacing w:before="0" w:after="0" w:line="560" w:lineRule="exact"/>
        <w:ind w:right="0" w:firstLine="624" w:firstLineChars="200"/>
        <w:jc w:val="left"/>
        <w:textAlignment w:val="auto"/>
        <w:rPr>
          <w:rFonts w:hint="eastAsia" w:ascii="仿宋_GB2312" w:hAnsi="仿宋_GB2312" w:eastAsia="仿宋_GB2312" w:cs="仿宋_GB2312"/>
          <w:color w:val="000000"/>
          <w:spacing w:val="-4"/>
          <w:sz w:val="32"/>
        </w:rPr>
      </w:pPr>
      <w:r>
        <w:rPr>
          <w:rFonts w:hint="eastAsia" w:ascii="黑体" w:hAnsi="黑体" w:eastAsia="黑体" w:cs="黑体"/>
          <w:color w:val="000000"/>
          <w:spacing w:val="-4"/>
          <w:sz w:val="32"/>
        </w:rPr>
        <w:t>三、工作要求</w:t>
      </w:r>
    </w:p>
    <w:p>
      <w:pPr>
        <w:keepNext w:val="0"/>
        <w:keepLines w:val="0"/>
        <w:pageBreakBefore w:val="0"/>
        <w:widowControl w:val="0"/>
        <w:kinsoku/>
        <w:wordWrap/>
        <w:overflowPunct/>
        <w:topLinePunct w:val="0"/>
        <w:autoSpaceDE w:val="0"/>
        <w:autoSpaceDN w:val="0"/>
        <w:bidi w:val="0"/>
        <w:adjustRightInd w:val="0"/>
        <w:snapToGrid/>
        <w:spacing w:before="0" w:after="0" w:line="560" w:lineRule="exact"/>
        <w:ind w:right="0" w:firstLine="624" w:firstLineChars="200"/>
        <w:jc w:val="left"/>
        <w:textAlignment w:val="auto"/>
        <w:rPr>
          <w:rFonts w:hint="eastAsia" w:ascii="仿宋_GB2312" w:hAnsi="仿宋_GB2312" w:eastAsia="仿宋_GB2312" w:cs="仿宋_GB2312"/>
          <w:color w:val="000000"/>
          <w:spacing w:val="-4"/>
          <w:sz w:val="32"/>
        </w:rPr>
      </w:pPr>
      <w:r>
        <w:rPr>
          <w:rFonts w:hint="eastAsia" w:ascii="楷体_GB2312" w:hAnsi="楷体_GB2312" w:eastAsia="楷体_GB2312" w:cs="楷体_GB2312"/>
          <w:color w:val="000000"/>
          <w:spacing w:val="-4"/>
          <w:sz w:val="32"/>
        </w:rPr>
        <w:t>（一）加强组织领导。</w:t>
      </w:r>
      <w:r>
        <w:rPr>
          <w:rFonts w:hint="eastAsia" w:ascii="仿宋_GB2312" w:hAnsi="仿宋_GB2312" w:eastAsia="仿宋_GB2312" w:cs="仿宋_GB2312"/>
          <w:color w:val="000000"/>
          <w:spacing w:val="-4"/>
          <w:sz w:val="32"/>
        </w:rPr>
        <w:t>各级各有关部门要高度重视、精心组织，把做好全</w:t>
      </w:r>
      <w:r>
        <w:rPr>
          <w:rFonts w:hint="eastAsia" w:ascii="仿宋_GB2312" w:hAnsi="仿宋_GB2312" w:eastAsia="仿宋_GB2312" w:cs="仿宋_GB2312"/>
          <w:color w:val="000000"/>
          <w:spacing w:val="-4"/>
          <w:sz w:val="32"/>
          <w:lang w:val="en-US" w:eastAsia="zh-CN"/>
        </w:rPr>
        <w:t>市</w:t>
      </w:r>
      <w:r>
        <w:rPr>
          <w:rFonts w:hint="eastAsia" w:ascii="仿宋_GB2312" w:hAnsi="仿宋_GB2312" w:eastAsia="仿宋_GB2312" w:cs="仿宋_GB2312"/>
          <w:color w:val="000000"/>
          <w:spacing w:val="-4"/>
          <w:sz w:val="32"/>
        </w:rPr>
        <w:t>森林防灭火宣传工作作为重要任务摆上突出位置。</w:t>
      </w:r>
      <w:r>
        <w:rPr>
          <w:rFonts w:hint="eastAsia" w:ascii="仿宋_GB2312" w:hAnsi="仿宋_GB2312" w:eastAsia="仿宋_GB2312" w:cs="仿宋_GB2312"/>
          <w:color w:val="000000"/>
          <w:spacing w:val="-4"/>
          <w:sz w:val="32"/>
          <w:lang w:val="en-US" w:eastAsia="zh-CN"/>
        </w:rPr>
        <w:t>市镇</w:t>
      </w:r>
      <w:r>
        <w:rPr>
          <w:rFonts w:hint="eastAsia" w:ascii="仿宋_GB2312" w:hAnsi="仿宋_GB2312" w:eastAsia="仿宋_GB2312" w:cs="仿宋_GB2312"/>
          <w:color w:val="000000"/>
          <w:spacing w:val="-4"/>
          <w:sz w:val="32"/>
        </w:rPr>
        <w:t>森防指办公室要及时部署，</w:t>
      </w:r>
      <w:r>
        <w:rPr>
          <w:rFonts w:hint="eastAsia" w:ascii="仿宋_GB2312" w:hAnsi="仿宋_GB2312" w:eastAsia="仿宋_GB2312" w:cs="仿宋_GB2312"/>
          <w:color w:val="000000"/>
          <w:spacing w:val="-4"/>
          <w:sz w:val="32"/>
          <w:lang w:val="en-US" w:eastAsia="zh-CN"/>
        </w:rPr>
        <w:t>各镇街、各部门</w:t>
      </w:r>
      <w:r>
        <w:rPr>
          <w:rFonts w:hint="eastAsia" w:ascii="仿宋_GB2312" w:hAnsi="仿宋_GB2312" w:eastAsia="仿宋_GB2312" w:cs="仿宋_GB2312"/>
          <w:color w:val="000000"/>
          <w:spacing w:val="-4"/>
          <w:sz w:val="32"/>
        </w:rPr>
        <w:t>要严格按照“三管三必须”的要求，主动担当，广泛发动，严格落实森林防灭火宣传责任措施，积极协调有关媒体，精心策划，细化制定工作方案，加强宣传引导,营造良好舆论氛围。</w:t>
      </w:r>
    </w:p>
    <w:p>
      <w:pPr>
        <w:keepNext w:val="0"/>
        <w:keepLines w:val="0"/>
        <w:pageBreakBefore w:val="0"/>
        <w:widowControl w:val="0"/>
        <w:kinsoku/>
        <w:wordWrap/>
        <w:overflowPunct/>
        <w:topLinePunct w:val="0"/>
        <w:autoSpaceDE w:val="0"/>
        <w:autoSpaceDN w:val="0"/>
        <w:bidi w:val="0"/>
        <w:adjustRightInd w:val="0"/>
        <w:snapToGrid/>
        <w:spacing w:before="0" w:after="0" w:line="560" w:lineRule="exact"/>
        <w:ind w:right="0" w:firstLine="624" w:firstLineChars="200"/>
        <w:jc w:val="left"/>
        <w:textAlignment w:val="auto"/>
        <w:rPr>
          <w:rFonts w:hint="eastAsia" w:ascii="仿宋_GB2312" w:hAnsi="仿宋_GB2312" w:eastAsia="仿宋_GB2312" w:cs="仿宋_GB2312"/>
          <w:color w:val="000000"/>
          <w:spacing w:val="-4"/>
          <w:sz w:val="32"/>
        </w:rPr>
      </w:pPr>
      <w:r>
        <w:rPr>
          <w:rFonts w:hint="eastAsia" w:ascii="楷体_GB2312" w:hAnsi="楷体_GB2312" w:eastAsia="楷体_GB2312" w:cs="楷体_GB2312"/>
          <w:color w:val="000000"/>
          <w:spacing w:val="-4"/>
          <w:sz w:val="32"/>
        </w:rPr>
        <w:t>（二）落实工作责任。</w:t>
      </w:r>
      <w:r>
        <w:rPr>
          <w:rFonts w:hint="eastAsia" w:ascii="仿宋_GB2312" w:hAnsi="仿宋_GB2312" w:eastAsia="仿宋_GB2312" w:cs="仿宋_GB2312"/>
          <w:color w:val="000000"/>
          <w:spacing w:val="-4"/>
          <w:sz w:val="32"/>
        </w:rPr>
        <w:t>各级各有关部门要落实责任、分工负责、齐抓共管、形成合力,共同抓好森林防灭火宣传工作。</w:t>
      </w:r>
      <w:r>
        <w:rPr>
          <w:rFonts w:hint="eastAsia" w:ascii="仿宋_GB2312" w:hAnsi="仿宋_GB2312" w:eastAsia="仿宋_GB2312" w:cs="仿宋_GB2312"/>
          <w:b/>
          <w:bCs/>
          <w:color w:val="000000"/>
          <w:spacing w:val="-4"/>
          <w:sz w:val="32"/>
        </w:rPr>
        <w:t>应急管理部门</w:t>
      </w:r>
      <w:r>
        <w:rPr>
          <w:rFonts w:hint="eastAsia" w:ascii="仿宋_GB2312" w:hAnsi="仿宋_GB2312" w:eastAsia="仿宋_GB2312" w:cs="仿宋_GB2312"/>
          <w:color w:val="000000"/>
          <w:spacing w:val="-4"/>
          <w:sz w:val="32"/>
        </w:rPr>
        <w:t>要充分发挥森防指办公室职责，积极协调各级宣传等有关部门和各级主流媒体,加大森林防火安全宣传力度。</w:t>
      </w:r>
      <w:r>
        <w:rPr>
          <w:rFonts w:hint="eastAsia" w:ascii="仿宋_GB2312" w:hAnsi="仿宋_GB2312" w:eastAsia="仿宋_GB2312" w:cs="仿宋_GB2312"/>
          <w:b/>
          <w:bCs/>
          <w:color w:val="000000"/>
          <w:spacing w:val="-4"/>
          <w:sz w:val="32"/>
        </w:rPr>
        <w:t>教育部门</w:t>
      </w:r>
      <w:r>
        <w:rPr>
          <w:rFonts w:hint="eastAsia" w:ascii="仿宋_GB2312" w:hAnsi="仿宋_GB2312" w:eastAsia="仿宋_GB2312" w:cs="仿宋_GB2312"/>
          <w:color w:val="000000"/>
          <w:spacing w:val="-4"/>
          <w:sz w:val="32"/>
        </w:rPr>
        <w:t>要充分发挥学校宣传的覆盖面和影响力，形成教育一个孩子，带动一个家庭，影响整个社会的良好局面。</w:t>
      </w:r>
      <w:r>
        <w:rPr>
          <w:rFonts w:hint="eastAsia" w:ascii="仿宋_GB2312" w:hAnsi="仿宋_GB2312" w:eastAsia="仿宋_GB2312" w:cs="仿宋_GB2312"/>
          <w:b/>
          <w:bCs/>
          <w:color w:val="000000"/>
          <w:spacing w:val="-4"/>
          <w:sz w:val="32"/>
        </w:rPr>
        <w:t>公安部门</w:t>
      </w:r>
      <w:r>
        <w:rPr>
          <w:rFonts w:hint="eastAsia" w:ascii="仿宋_GB2312" w:hAnsi="仿宋_GB2312" w:eastAsia="仿宋_GB2312" w:cs="仿宋_GB2312"/>
          <w:color w:val="000000"/>
          <w:spacing w:val="-4"/>
          <w:sz w:val="32"/>
        </w:rPr>
        <w:t>要做好涉林火灾刑事案件的查处和宣传，着力于严查打击，提升震慑效果，协同</w:t>
      </w:r>
      <w:r>
        <w:rPr>
          <w:rFonts w:hint="eastAsia" w:ascii="仿宋_GB2312" w:hAnsi="仿宋_GB2312" w:eastAsia="仿宋_GB2312" w:cs="仿宋_GB2312"/>
          <w:color w:val="000000"/>
          <w:spacing w:val="-4"/>
          <w:sz w:val="32"/>
          <w:lang w:val="en-US" w:eastAsia="zh-CN"/>
        </w:rPr>
        <w:t>自</w:t>
      </w:r>
      <w:r>
        <w:rPr>
          <w:rFonts w:hint="eastAsia" w:ascii="仿宋_GB2312" w:hAnsi="仿宋_GB2312" w:eastAsia="仿宋_GB2312" w:cs="仿宋_GB2312"/>
          <w:color w:val="000000"/>
          <w:spacing w:val="-4"/>
          <w:sz w:val="32"/>
          <w:highlight w:val="none"/>
          <w:lang w:val="en-US" w:eastAsia="zh-CN"/>
        </w:rPr>
        <w:t>然资源</w:t>
      </w:r>
      <w:r>
        <w:rPr>
          <w:rFonts w:hint="eastAsia" w:ascii="仿宋_GB2312" w:hAnsi="仿宋_GB2312" w:eastAsia="仿宋_GB2312" w:cs="仿宋_GB2312"/>
          <w:color w:val="000000"/>
          <w:spacing w:val="-4"/>
          <w:sz w:val="32"/>
          <w:highlight w:val="none"/>
        </w:rPr>
        <w:t>部门做</w:t>
      </w:r>
      <w:r>
        <w:rPr>
          <w:rFonts w:hint="eastAsia" w:ascii="仿宋_GB2312" w:hAnsi="仿宋_GB2312" w:eastAsia="仿宋_GB2312" w:cs="仿宋_GB2312"/>
          <w:color w:val="000000"/>
          <w:spacing w:val="-4"/>
          <w:sz w:val="32"/>
        </w:rPr>
        <w:t>好野外违法违规用火打击，做好巡回宣传，提升野外用火自觉意识。</w:t>
      </w:r>
      <w:r>
        <w:rPr>
          <w:rFonts w:hint="eastAsia" w:ascii="仿宋_GB2312" w:hAnsi="仿宋_GB2312" w:eastAsia="仿宋_GB2312" w:cs="仿宋_GB2312"/>
          <w:color w:val="000000"/>
          <w:spacing w:val="-4"/>
          <w:sz w:val="32"/>
          <w:lang w:val="en-US" w:eastAsia="zh-CN"/>
        </w:rPr>
        <w:t>自然资源</w:t>
      </w:r>
      <w:r>
        <w:rPr>
          <w:rFonts w:hint="eastAsia" w:ascii="仿宋_GB2312" w:hAnsi="仿宋_GB2312" w:eastAsia="仿宋_GB2312" w:cs="仿宋_GB2312"/>
          <w:color w:val="000000"/>
          <w:spacing w:val="-4"/>
          <w:sz w:val="32"/>
          <w:highlight w:val="none"/>
        </w:rPr>
        <w:t>部门</w:t>
      </w:r>
      <w:r>
        <w:rPr>
          <w:rFonts w:hint="eastAsia" w:ascii="仿宋_GB2312" w:hAnsi="仿宋_GB2312" w:eastAsia="仿宋_GB2312" w:cs="仿宋_GB2312"/>
          <w:color w:val="000000"/>
          <w:spacing w:val="-4"/>
          <w:sz w:val="32"/>
        </w:rPr>
        <w:t>要切实担负起森林火灾预防行业管理责任，立足于“防”下功夫，总结森林火灾有效预防措施，抓住野外火源打击处罚案例，完善宣传设施手段，丰富宣传方式，及时组织向社会进行宣传。</w:t>
      </w:r>
      <w:r>
        <w:rPr>
          <w:rFonts w:hint="eastAsia" w:ascii="仿宋_GB2312" w:hAnsi="仿宋_GB2312" w:eastAsia="仿宋_GB2312" w:cs="仿宋_GB2312"/>
          <w:color w:val="000000"/>
          <w:spacing w:val="-4"/>
          <w:sz w:val="32"/>
          <w:lang w:val="en-US" w:eastAsia="zh-CN"/>
        </w:rPr>
        <w:t>消防部门</w:t>
      </w:r>
      <w:r>
        <w:rPr>
          <w:rFonts w:hint="eastAsia" w:ascii="仿宋_GB2312" w:hAnsi="仿宋_GB2312" w:eastAsia="仿宋_GB2312" w:cs="仿宋_GB2312"/>
          <w:color w:val="000000"/>
          <w:spacing w:val="-4"/>
          <w:sz w:val="32"/>
        </w:rPr>
        <w:t>要充分利用电视、广播、报刊、网络等多种载体和消防官方微博、微信等平台，播发森林火灾警示视频，普及森林火灾常识；要推动</w:t>
      </w:r>
      <w:r>
        <w:rPr>
          <w:rFonts w:hint="eastAsia" w:ascii="仿宋_GB2312" w:hAnsi="仿宋_GB2312" w:eastAsia="仿宋_GB2312" w:cs="仿宋_GB2312"/>
          <w:color w:val="000000"/>
          <w:spacing w:val="-4"/>
          <w:sz w:val="32"/>
          <w:lang w:val="en-US" w:eastAsia="zh-CN"/>
        </w:rPr>
        <w:t>镇街</w:t>
      </w:r>
      <w:r>
        <w:rPr>
          <w:rFonts w:hint="eastAsia" w:ascii="仿宋_GB2312" w:hAnsi="仿宋_GB2312" w:eastAsia="仿宋_GB2312" w:cs="仿宋_GB2312"/>
          <w:color w:val="000000"/>
          <w:spacing w:val="-4"/>
          <w:sz w:val="32"/>
        </w:rPr>
        <w:t>和公安派出所，发动社区居民、消防志愿者等群防群治力量，进门入户、面对面开展宣传提示，发放宣传资料，提升广大群众防范意识。</w:t>
      </w:r>
    </w:p>
    <w:p>
      <w:pPr>
        <w:keepNext w:val="0"/>
        <w:keepLines w:val="0"/>
        <w:pageBreakBefore w:val="0"/>
        <w:widowControl w:val="0"/>
        <w:kinsoku/>
        <w:wordWrap/>
        <w:overflowPunct/>
        <w:topLinePunct w:val="0"/>
        <w:autoSpaceDE w:val="0"/>
        <w:autoSpaceDN w:val="0"/>
        <w:bidi w:val="0"/>
        <w:adjustRightInd w:val="0"/>
        <w:snapToGrid/>
        <w:spacing w:before="0" w:after="0" w:line="560" w:lineRule="exact"/>
        <w:ind w:right="0" w:firstLine="624" w:firstLineChars="200"/>
        <w:jc w:val="left"/>
        <w:textAlignment w:val="auto"/>
        <w:rPr>
          <w:rFonts w:hint="eastAsia" w:ascii="仿宋_GB2312" w:hAnsi="仿宋_GB2312" w:eastAsia="仿宋_GB2312" w:cs="仿宋_GB2312"/>
          <w:color w:val="000000"/>
          <w:spacing w:val="-4"/>
          <w:sz w:val="32"/>
        </w:rPr>
      </w:pPr>
      <w:r>
        <w:rPr>
          <w:rFonts w:hint="eastAsia" w:ascii="楷体_GB2312" w:hAnsi="楷体_GB2312" w:eastAsia="楷体_GB2312" w:cs="楷体_GB2312"/>
          <w:color w:val="000000"/>
          <w:spacing w:val="-4"/>
          <w:sz w:val="32"/>
        </w:rPr>
        <w:t>（三）增强宣传实效。</w:t>
      </w:r>
      <w:r>
        <w:rPr>
          <w:rFonts w:hint="eastAsia" w:ascii="仿宋_GB2312" w:hAnsi="仿宋_GB2312" w:eastAsia="仿宋_GB2312" w:cs="仿宋_GB2312"/>
          <w:color w:val="000000"/>
          <w:spacing w:val="-4"/>
          <w:sz w:val="32"/>
        </w:rPr>
        <w:t>要紧扣森林防灭火主题，把握节奏力度，全方位、多角度、多形式开展宣传报道，推动形成宣传声势，掀起宣传高潮。要切实增强宣传的针对性、时效性、专业性，结合社会舆论关注开展宣传引导，及时回应社会关切，有效解疑释惑。不断创新方式方法，充分利用防火吉祥物、标语、挂图、微视频、动漫等醒目和有视觉听觉冲击力传播方式和新媒体产品，不断提升宣传效果,扩大受众覆盖面，形成人人关注森林防灭火、人人参与森林防灭火、人人遵守野外用火法律法规的良好社会氛围。</w:t>
      </w:r>
    </w:p>
    <w:p>
      <w:pPr>
        <w:keepNext w:val="0"/>
        <w:keepLines w:val="0"/>
        <w:pageBreakBefore w:val="0"/>
        <w:widowControl w:val="0"/>
        <w:kinsoku/>
        <w:wordWrap/>
        <w:overflowPunct/>
        <w:topLinePunct w:val="0"/>
        <w:autoSpaceDE w:val="0"/>
        <w:autoSpaceDN w:val="0"/>
        <w:bidi w:val="0"/>
        <w:adjustRightInd w:val="0"/>
        <w:snapToGrid/>
        <w:spacing w:before="0" w:after="0" w:line="560" w:lineRule="exact"/>
        <w:ind w:right="0" w:firstLine="624" w:firstLineChars="200"/>
        <w:jc w:val="left"/>
        <w:textAlignment w:val="auto"/>
        <w:rPr>
          <w:rFonts w:hint="eastAsia" w:ascii="仿宋_GB2312" w:hAnsi="仿宋_GB2312" w:eastAsia="仿宋_GB2312" w:cs="仿宋_GB2312"/>
          <w:color w:val="000000"/>
          <w:spacing w:val="-4"/>
          <w:sz w:val="32"/>
        </w:rPr>
      </w:pPr>
    </w:p>
    <w:p>
      <w:pPr>
        <w:keepNext w:val="0"/>
        <w:keepLines w:val="0"/>
        <w:pageBreakBefore w:val="0"/>
        <w:widowControl w:val="0"/>
        <w:kinsoku/>
        <w:wordWrap/>
        <w:overflowPunct/>
        <w:topLinePunct w:val="0"/>
        <w:autoSpaceDE w:val="0"/>
        <w:autoSpaceDN w:val="0"/>
        <w:bidi w:val="0"/>
        <w:adjustRightInd w:val="0"/>
        <w:snapToGrid/>
        <w:spacing w:before="0" w:after="0" w:line="560" w:lineRule="exact"/>
        <w:ind w:right="0" w:firstLine="624" w:firstLineChars="200"/>
        <w:jc w:val="left"/>
        <w:textAlignment w:val="auto"/>
        <w:rPr>
          <w:rFonts w:hint="eastAsia" w:ascii="仿宋_GB2312" w:hAnsi="仿宋_GB2312" w:eastAsia="仿宋_GB2312" w:cs="仿宋_GB2312"/>
          <w:color w:val="000000"/>
          <w:spacing w:val="-4"/>
          <w:sz w:val="32"/>
        </w:rPr>
      </w:pPr>
    </w:p>
    <w:p>
      <w:pPr>
        <w:keepNext w:val="0"/>
        <w:keepLines w:val="0"/>
        <w:pageBreakBefore w:val="0"/>
        <w:widowControl w:val="0"/>
        <w:kinsoku/>
        <w:wordWrap/>
        <w:overflowPunct/>
        <w:topLinePunct w:val="0"/>
        <w:autoSpaceDE w:val="0"/>
        <w:autoSpaceDN w:val="0"/>
        <w:bidi w:val="0"/>
        <w:adjustRightInd w:val="0"/>
        <w:snapToGrid/>
        <w:spacing w:before="0" w:after="0" w:line="560" w:lineRule="exact"/>
        <w:ind w:right="0" w:firstLine="624" w:firstLineChars="200"/>
        <w:jc w:val="left"/>
        <w:textAlignment w:val="auto"/>
        <w:rPr>
          <w:rFonts w:hint="eastAsia" w:ascii="仿宋_GB2312" w:hAnsi="仿宋_GB2312" w:eastAsia="仿宋_GB2312" w:cs="仿宋_GB2312"/>
          <w:color w:val="000000"/>
          <w:spacing w:val="-4"/>
          <w:sz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4480" w:firstLineChars="1400"/>
        <w:rPr>
          <w:rFonts w:hint="default" w:ascii="仿宋_GB2312" w:eastAsia="仿宋_GB2312"/>
          <w:sz w:val="32"/>
          <w:szCs w:val="32"/>
          <w:lang w:val="en-US" w:eastAsia="zh-CN"/>
        </w:rPr>
      </w:pPr>
      <w:r>
        <w:rPr>
          <w:rFonts w:hint="eastAsia" w:ascii="仿宋_GB2312" w:eastAsia="仿宋_GB2312"/>
          <w:sz w:val="32"/>
          <w:szCs w:val="32"/>
        </w:rPr>
        <w:t>招远市森林防灭火指挥部</w:t>
      </w:r>
    </w:p>
    <w:p>
      <w:pPr>
        <w:spacing w:line="560" w:lineRule="exact"/>
        <w:ind w:firstLine="5120" w:firstLineChars="16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ascii="仿宋_GB2312" w:eastAsia="仿宋_GB2312"/>
          <w:sz w:val="32"/>
          <w:szCs w:val="32"/>
        </w:rPr>
        <w:t>3</w:t>
      </w:r>
      <w:r>
        <w:rPr>
          <w:rFonts w:hint="eastAsia" w:ascii="仿宋_GB2312" w:eastAsia="仿宋_GB2312"/>
          <w:sz w:val="32"/>
          <w:szCs w:val="32"/>
        </w:rPr>
        <w:t>月</w:t>
      </w:r>
      <w:r>
        <w:rPr>
          <w:rFonts w:hint="eastAsia" w:ascii="仿宋_GB2312" w:eastAsia="仿宋_GB2312"/>
          <w:sz w:val="32"/>
          <w:szCs w:val="32"/>
          <w:lang w:val="en-US" w:eastAsia="zh-CN"/>
        </w:rPr>
        <w:t>15</w:t>
      </w:r>
      <w:r>
        <w:rPr>
          <w:rFonts w:hint="eastAsia" w:ascii="仿宋_GB2312" w:eastAsia="仿宋_GB2312"/>
          <w:sz w:val="32"/>
          <w:szCs w:val="32"/>
        </w:rPr>
        <w:t>日</w:t>
      </w:r>
    </w:p>
    <w:p>
      <w:pPr>
        <w:spacing w:line="540" w:lineRule="exact"/>
        <w:jc w:val="center"/>
        <w:rPr>
          <w:rFonts w:ascii="仿宋_GB2312" w:eastAsia="仿宋_GB2312"/>
          <w:sz w:val="32"/>
          <w:szCs w:val="32"/>
        </w:rPr>
      </w:pPr>
    </w:p>
    <w:p>
      <w:pPr>
        <w:spacing w:line="540" w:lineRule="exact"/>
        <w:rPr>
          <w:rFonts w:ascii="仿宋_GB2312" w:eastAsia="仿宋_GB2312"/>
          <w:sz w:val="32"/>
          <w:szCs w:val="32"/>
        </w:rPr>
      </w:pPr>
    </w:p>
    <w:p>
      <w:pPr>
        <w:spacing w:line="540" w:lineRule="exact"/>
        <w:rPr>
          <w:rFonts w:ascii="仿宋_GB2312" w:eastAsia="仿宋_GB2312"/>
          <w:sz w:val="32"/>
          <w:szCs w:val="32"/>
        </w:rPr>
      </w:pPr>
    </w:p>
    <w:p>
      <w:pPr>
        <w:spacing w:line="540" w:lineRule="exact"/>
        <w:rPr>
          <w:rFonts w:ascii="仿宋_GB2312" w:eastAsia="仿宋_GB2312"/>
          <w:sz w:val="32"/>
          <w:szCs w:val="32"/>
        </w:rPr>
      </w:pPr>
    </w:p>
    <w:p>
      <w:pPr>
        <w:spacing w:line="540" w:lineRule="exact"/>
        <w:rPr>
          <w:rFonts w:ascii="仿宋_GB2312" w:eastAsia="仿宋_GB2312"/>
          <w:sz w:val="32"/>
          <w:szCs w:val="32"/>
        </w:rPr>
      </w:pPr>
    </w:p>
    <w:p>
      <w:pPr>
        <w:spacing w:line="540" w:lineRule="exact"/>
        <w:rPr>
          <w:rFonts w:ascii="仿宋_GB2312" w:eastAsia="仿宋_GB2312"/>
          <w:sz w:val="32"/>
          <w:szCs w:val="32"/>
        </w:rPr>
      </w:pPr>
    </w:p>
    <w:tbl>
      <w:tblPr>
        <w:tblStyle w:val="9"/>
        <w:tblpPr w:leftFromText="180" w:rightFromText="180" w:vertAnchor="text" w:horzAnchor="page" w:tblpX="1505" w:tblpY="1313"/>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tcBorders>
              <w:left w:val="nil"/>
              <w:right w:val="nil"/>
            </w:tcBorders>
          </w:tcPr>
          <w:p>
            <w:pPr>
              <w:spacing w:line="560" w:lineRule="exact"/>
              <w:ind w:left="1" w:firstLine="280" w:firstLineChars="100"/>
              <w:jc w:val="left"/>
              <w:textAlignment w:val="bottom"/>
              <w:rPr>
                <w:rFonts w:ascii="仿宋_GB2312" w:eastAsia="仿宋_GB2312"/>
                <w:snapToGrid w:val="0"/>
                <w:sz w:val="28"/>
                <w:szCs w:val="32"/>
              </w:rPr>
            </w:pPr>
            <w:r>
              <w:rPr>
                <w:rFonts w:hint="eastAsia" w:ascii="仿宋_GB2312" w:eastAsia="仿宋_GB2312"/>
                <w:snapToGrid w:val="0"/>
                <w:sz w:val="28"/>
                <w:szCs w:val="32"/>
              </w:rPr>
              <w:t>招远市森林防灭火指挥部办公室             202</w:t>
            </w:r>
            <w:r>
              <w:rPr>
                <w:rFonts w:hint="eastAsia" w:ascii="仿宋_GB2312" w:eastAsia="仿宋_GB2312"/>
                <w:snapToGrid w:val="0"/>
                <w:sz w:val="28"/>
                <w:szCs w:val="32"/>
                <w:lang w:val="en-US" w:eastAsia="zh-CN"/>
              </w:rPr>
              <w:t>2</w:t>
            </w:r>
            <w:r>
              <w:rPr>
                <w:rFonts w:hint="eastAsia" w:ascii="仿宋_GB2312" w:eastAsia="仿宋_GB2312"/>
                <w:snapToGrid w:val="0"/>
                <w:sz w:val="28"/>
                <w:szCs w:val="32"/>
              </w:rPr>
              <w:t>年3月</w:t>
            </w:r>
            <w:r>
              <w:rPr>
                <w:rFonts w:hint="eastAsia" w:ascii="仿宋_GB2312" w:eastAsia="仿宋_GB2312"/>
                <w:snapToGrid w:val="0"/>
                <w:sz w:val="28"/>
                <w:szCs w:val="32"/>
                <w:lang w:val="en-US" w:eastAsia="zh-CN"/>
              </w:rPr>
              <w:t>15</w:t>
            </w:r>
            <w:r>
              <w:rPr>
                <w:rFonts w:hint="eastAsia" w:ascii="仿宋_GB2312" w:eastAsia="仿宋_GB2312"/>
                <w:snapToGrid w:val="0"/>
                <w:sz w:val="28"/>
                <w:szCs w:val="32"/>
              </w:rPr>
              <w:t>日印发</w:t>
            </w:r>
          </w:p>
        </w:tc>
      </w:tr>
    </w:tbl>
    <w:p>
      <w:pPr>
        <w:spacing w:line="560" w:lineRule="exact"/>
        <w:jc w:val="left"/>
        <w:rPr>
          <w:rFonts w:ascii="仿宋_GB2312" w:eastAsia="仿宋_GB2312"/>
          <w:snapToGrid w:val="0"/>
          <w:sz w:val="28"/>
          <w:szCs w:val="32"/>
        </w:rPr>
      </w:pPr>
      <w:bookmarkStart w:id="1" w:name="_GoBack"/>
      <w:bookmarkEnd w:id="1"/>
    </w:p>
    <w:sectPr>
      <w:headerReference r:id="rId3" w:type="default"/>
      <w:footerReference r:id="rId4" w:type="default"/>
      <w:pgSz w:w="11906" w:h="16838"/>
      <w:pgMar w:top="1531" w:right="1531" w:bottom="153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Ansi="宋体"/>
      </w:rPr>
    </w:pPr>
    <w:r>
      <w:rPr>
        <w:sz w:val="20"/>
      </w:rPr>
      <w:pict>
        <v:shape id="_x0000_s1031" o:spid="_x0000_s103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5"/>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rPr>
        <w:rFonts w:hAnsi="宋体"/>
      </w:rPr>
    </w:pPr>
    <w:r>
      <w:pict>
        <v:shape id="文本框 1" o:spid="_x0000_s1026" o:spt="202" type="#_x0000_t202" style="position:absolute;left:0pt;margin-left:0pt;margin-top:0pt;height:28.3pt;width:481.85pt;z-index:251659264;v-text-anchor:middle;mso-width-relative:page;mso-height-relative:page;" filled="f" stroked="f" coordsize="21600,21600" o:gfxdata="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NWgu1AAA&#10;AAQBAAAPAAAAAAAAAAEAIAAAACIAAABkcnMvZG93bnJldi54bWxQSwECFAAUAAAACACHTuJAuwpb&#10;KLABAAA6AwAADgAAAAAAAAABACAAAAAjAQAAZHJzL2Uyb0RvYy54bWxQSwUGAAAAAAYABgBZAQAA&#10;RQUAAAAA&#10;">
          <v:path/>
          <v:fill on="f" focussize="0,0"/>
          <v:stroke on="f" weight="0.55pt" joinstyle="miter"/>
          <v:imagedata o:title=""/>
          <o:lock v:ext="edit"/>
          <v:textbox inset="0mm,0mm,0mm,0mm">
            <w:txbxContent>
              <w:p>
                <w:pPr>
                  <w:spacing w:line="263" w:lineRule="atLeast"/>
                  <w:rPr>
                    <w:rFonts w:hAnsi="宋体"/>
                  </w:rPr>
                </w:pPr>
              </w:p>
            </w:txbxContent>
          </v:textbox>
          <w10:anchorlock/>
        </v:shape>
      </w:pict>
    </w:r>
    <w:r>
      <w:rPr>
        <w:sz w:val="20"/>
      </w:rPr>
      <w:pict>
        <v:rect id="图片 1" o:spid="_x0000_s1032" o:spt="1" style="height:28.3pt;width:481.85pt;v-text-anchor:middle;" filled="f" stroked="f" coordsize="21600,21600">
          <v:path/>
          <v:fill on="f" focussize="0,0"/>
          <v:stroke on="f"/>
          <v:imagedata o:title=""/>
          <o:lock v:ext="edit" aspectratio="t"/>
          <w10:wrap type="none"/>
          <w10:anchorlock/>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7E4608D2"/>
    <w:rsid w:val="00031215"/>
    <w:rsid w:val="0006777B"/>
    <w:rsid w:val="000739BD"/>
    <w:rsid w:val="00076B16"/>
    <w:rsid w:val="000806E5"/>
    <w:rsid w:val="000938B2"/>
    <w:rsid w:val="000A0861"/>
    <w:rsid w:val="000A2750"/>
    <w:rsid w:val="000B0CF5"/>
    <w:rsid w:val="000C0A2E"/>
    <w:rsid w:val="000E6147"/>
    <w:rsid w:val="00106A77"/>
    <w:rsid w:val="00110701"/>
    <w:rsid w:val="00110883"/>
    <w:rsid w:val="00122D0C"/>
    <w:rsid w:val="00122D7C"/>
    <w:rsid w:val="00126275"/>
    <w:rsid w:val="00131EDE"/>
    <w:rsid w:val="00145794"/>
    <w:rsid w:val="00147ABE"/>
    <w:rsid w:val="00151641"/>
    <w:rsid w:val="00164F8F"/>
    <w:rsid w:val="00165518"/>
    <w:rsid w:val="00183BA1"/>
    <w:rsid w:val="00184874"/>
    <w:rsid w:val="001900EA"/>
    <w:rsid w:val="00193078"/>
    <w:rsid w:val="001A6817"/>
    <w:rsid w:val="001C539E"/>
    <w:rsid w:val="001D2EDE"/>
    <w:rsid w:val="001D7166"/>
    <w:rsid w:val="001E3B70"/>
    <w:rsid w:val="001F42E3"/>
    <w:rsid w:val="001F731A"/>
    <w:rsid w:val="00203FBE"/>
    <w:rsid w:val="00216D5B"/>
    <w:rsid w:val="00217D9E"/>
    <w:rsid w:val="002355D4"/>
    <w:rsid w:val="00246C8C"/>
    <w:rsid w:val="002505A5"/>
    <w:rsid w:val="00250E50"/>
    <w:rsid w:val="002544D0"/>
    <w:rsid w:val="00272C4F"/>
    <w:rsid w:val="002751A3"/>
    <w:rsid w:val="00277B40"/>
    <w:rsid w:val="002923AB"/>
    <w:rsid w:val="0029524A"/>
    <w:rsid w:val="002A3931"/>
    <w:rsid w:val="002B41E8"/>
    <w:rsid w:val="002C114C"/>
    <w:rsid w:val="002C3D7A"/>
    <w:rsid w:val="002C5E08"/>
    <w:rsid w:val="002C7C56"/>
    <w:rsid w:val="002D3176"/>
    <w:rsid w:val="002D6125"/>
    <w:rsid w:val="002D6542"/>
    <w:rsid w:val="002F260A"/>
    <w:rsid w:val="0030000E"/>
    <w:rsid w:val="00306169"/>
    <w:rsid w:val="00320D96"/>
    <w:rsid w:val="00321B4D"/>
    <w:rsid w:val="003249FD"/>
    <w:rsid w:val="00325A9C"/>
    <w:rsid w:val="00326CE9"/>
    <w:rsid w:val="00343AFB"/>
    <w:rsid w:val="00351EBA"/>
    <w:rsid w:val="003521F6"/>
    <w:rsid w:val="0035333F"/>
    <w:rsid w:val="003835B9"/>
    <w:rsid w:val="00384C09"/>
    <w:rsid w:val="003969BF"/>
    <w:rsid w:val="003973C6"/>
    <w:rsid w:val="003A0A19"/>
    <w:rsid w:val="003A4043"/>
    <w:rsid w:val="003A594B"/>
    <w:rsid w:val="003B0BA2"/>
    <w:rsid w:val="003B29A0"/>
    <w:rsid w:val="003C5F86"/>
    <w:rsid w:val="003C5FCE"/>
    <w:rsid w:val="003C7284"/>
    <w:rsid w:val="003D1AE4"/>
    <w:rsid w:val="003D4B73"/>
    <w:rsid w:val="003D6DE0"/>
    <w:rsid w:val="003E1273"/>
    <w:rsid w:val="003E52F0"/>
    <w:rsid w:val="003E7B1F"/>
    <w:rsid w:val="003F0025"/>
    <w:rsid w:val="003F1FB4"/>
    <w:rsid w:val="00400886"/>
    <w:rsid w:val="004024C6"/>
    <w:rsid w:val="0044403A"/>
    <w:rsid w:val="00445796"/>
    <w:rsid w:val="00460A48"/>
    <w:rsid w:val="00472EC7"/>
    <w:rsid w:val="00474A9F"/>
    <w:rsid w:val="004753FA"/>
    <w:rsid w:val="004755EB"/>
    <w:rsid w:val="004A67B9"/>
    <w:rsid w:val="004B5BC4"/>
    <w:rsid w:val="004B7E31"/>
    <w:rsid w:val="004C018C"/>
    <w:rsid w:val="004C5126"/>
    <w:rsid w:val="004D18D0"/>
    <w:rsid w:val="004E2D73"/>
    <w:rsid w:val="004E562B"/>
    <w:rsid w:val="004F38F6"/>
    <w:rsid w:val="004F664B"/>
    <w:rsid w:val="005013B1"/>
    <w:rsid w:val="00501A7F"/>
    <w:rsid w:val="00513A50"/>
    <w:rsid w:val="00520864"/>
    <w:rsid w:val="00525097"/>
    <w:rsid w:val="005326FD"/>
    <w:rsid w:val="00533589"/>
    <w:rsid w:val="00533894"/>
    <w:rsid w:val="00533D11"/>
    <w:rsid w:val="00535F1E"/>
    <w:rsid w:val="005425ED"/>
    <w:rsid w:val="00542688"/>
    <w:rsid w:val="0054333A"/>
    <w:rsid w:val="00545E08"/>
    <w:rsid w:val="005579FC"/>
    <w:rsid w:val="00567CEA"/>
    <w:rsid w:val="0057030E"/>
    <w:rsid w:val="00572DBC"/>
    <w:rsid w:val="005835C9"/>
    <w:rsid w:val="00597DCF"/>
    <w:rsid w:val="005A4AD6"/>
    <w:rsid w:val="005B393E"/>
    <w:rsid w:val="005C0840"/>
    <w:rsid w:val="005C56D7"/>
    <w:rsid w:val="005D1F64"/>
    <w:rsid w:val="005D47DD"/>
    <w:rsid w:val="005D72E8"/>
    <w:rsid w:val="005E6EDD"/>
    <w:rsid w:val="005F41C3"/>
    <w:rsid w:val="00602F5D"/>
    <w:rsid w:val="00612A3D"/>
    <w:rsid w:val="0061471B"/>
    <w:rsid w:val="0061796A"/>
    <w:rsid w:val="0062183C"/>
    <w:rsid w:val="00621FF6"/>
    <w:rsid w:val="006428E7"/>
    <w:rsid w:val="0064305B"/>
    <w:rsid w:val="00644A0B"/>
    <w:rsid w:val="00645379"/>
    <w:rsid w:val="00650B51"/>
    <w:rsid w:val="006556EC"/>
    <w:rsid w:val="00655F76"/>
    <w:rsid w:val="00667D7A"/>
    <w:rsid w:val="006740EC"/>
    <w:rsid w:val="00674894"/>
    <w:rsid w:val="00685E67"/>
    <w:rsid w:val="00691DA2"/>
    <w:rsid w:val="00693D85"/>
    <w:rsid w:val="006944AE"/>
    <w:rsid w:val="00695334"/>
    <w:rsid w:val="006958AC"/>
    <w:rsid w:val="006A2F92"/>
    <w:rsid w:val="006C4D90"/>
    <w:rsid w:val="006C50D0"/>
    <w:rsid w:val="006C745B"/>
    <w:rsid w:val="006C7D6E"/>
    <w:rsid w:val="006D27C0"/>
    <w:rsid w:val="006D4DEF"/>
    <w:rsid w:val="006D578F"/>
    <w:rsid w:val="006D6384"/>
    <w:rsid w:val="006E4ED7"/>
    <w:rsid w:val="007010FA"/>
    <w:rsid w:val="0070132E"/>
    <w:rsid w:val="0071733F"/>
    <w:rsid w:val="007213C0"/>
    <w:rsid w:val="007234DE"/>
    <w:rsid w:val="0072579B"/>
    <w:rsid w:val="0073183A"/>
    <w:rsid w:val="0073281B"/>
    <w:rsid w:val="007357BA"/>
    <w:rsid w:val="00740712"/>
    <w:rsid w:val="0074431B"/>
    <w:rsid w:val="007757C7"/>
    <w:rsid w:val="007757F3"/>
    <w:rsid w:val="007773E1"/>
    <w:rsid w:val="007814BD"/>
    <w:rsid w:val="0078455D"/>
    <w:rsid w:val="00785FA6"/>
    <w:rsid w:val="00793496"/>
    <w:rsid w:val="0079475E"/>
    <w:rsid w:val="007A27B2"/>
    <w:rsid w:val="007A62F4"/>
    <w:rsid w:val="007A693A"/>
    <w:rsid w:val="007B0BBC"/>
    <w:rsid w:val="007B13F8"/>
    <w:rsid w:val="007B1889"/>
    <w:rsid w:val="007B1F79"/>
    <w:rsid w:val="007C1ADA"/>
    <w:rsid w:val="007D60C3"/>
    <w:rsid w:val="007E2D46"/>
    <w:rsid w:val="007E765A"/>
    <w:rsid w:val="007F34AA"/>
    <w:rsid w:val="007F3CDD"/>
    <w:rsid w:val="007F76B9"/>
    <w:rsid w:val="00805008"/>
    <w:rsid w:val="00810438"/>
    <w:rsid w:val="00827A2F"/>
    <w:rsid w:val="00842A67"/>
    <w:rsid w:val="00844884"/>
    <w:rsid w:val="008543CB"/>
    <w:rsid w:val="008560A4"/>
    <w:rsid w:val="008617C8"/>
    <w:rsid w:val="0086216F"/>
    <w:rsid w:val="00862C60"/>
    <w:rsid w:val="008673BA"/>
    <w:rsid w:val="00872196"/>
    <w:rsid w:val="00877E80"/>
    <w:rsid w:val="008A337E"/>
    <w:rsid w:val="008A36A5"/>
    <w:rsid w:val="008B1CDB"/>
    <w:rsid w:val="008C0E7C"/>
    <w:rsid w:val="008D093F"/>
    <w:rsid w:val="008D3A6E"/>
    <w:rsid w:val="008E036D"/>
    <w:rsid w:val="008F4FFD"/>
    <w:rsid w:val="00903A68"/>
    <w:rsid w:val="009070E2"/>
    <w:rsid w:val="009148CB"/>
    <w:rsid w:val="00920900"/>
    <w:rsid w:val="00931307"/>
    <w:rsid w:val="00932DE3"/>
    <w:rsid w:val="009360E6"/>
    <w:rsid w:val="00946EE9"/>
    <w:rsid w:val="009609FA"/>
    <w:rsid w:val="00963AD6"/>
    <w:rsid w:val="00964C2D"/>
    <w:rsid w:val="0096748E"/>
    <w:rsid w:val="00971AC7"/>
    <w:rsid w:val="009773D2"/>
    <w:rsid w:val="009846DD"/>
    <w:rsid w:val="009902FA"/>
    <w:rsid w:val="009A1C2F"/>
    <w:rsid w:val="009A7F3C"/>
    <w:rsid w:val="009B161E"/>
    <w:rsid w:val="009B195C"/>
    <w:rsid w:val="009C1ABD"/>
    <w:rsid w:val="009C27BA"/>
    <w:rsid w:val="009E3667"/>
    <w:rsid w:val="009E6542"/>
    <w:rsid w:val="009E69FC"/>
    <w:rsid w:val="009E6BB2"/>
    <w:rsid w:val="00A04C7E"/>
    <w:rsid w:val="00A04CE5"/>
    <w:rsid w:val="00A04E41"/>
    <w:rsid w:val="00A137B3"/>
    <w:rsid w:val="00A1527F"/>
    <w:rsid w:val="00A15B4A"/>
    <w:rsid w:val="00A20E0C"/>
    <w:rsid w:val="00A40DB9"/>
    <w:rsid w:val="00A41E74"/>
    <w:rsid w:val="00A474B5"/>
    <w:rsid w:val="00A60BF1"/>
    <w:rsid w:val="00A61C02"/>
    <w:rsid w:val="00A650A1"/>
    <w:rsid w:val="00A75672"/>
    <w:rsid w:val="00A7644C"/>
    <w:rsid w:val="00A76C3C"/>
    <w:rsid w:val="00A86735"/>
    <w:rsid w:val="00A9067F"/>
    <w:rsid w:val="00A970E7"/>
    <w:rsid w:val="00AA30C7"/>
    <w:rsid w:val="00AB06D1"/>
    <w:rsid w:val="00AC65B7"/>
    <w:rsid w:val="00AE1140"/>
    <w:rsid w:val="00AE658A"/>
    <w:rsid w:val="00AF3C4E"/>
    <w:rsid w:val="00AF459D"/>
    <w:rsid w:val="00B05981"/>
    <w:rsid w:val="00B1492F"/>
    <w:rsid w:val="00B16C2E"/>
    <w:rsid w:val="00B405E0"/>
    <w:rsid w:val="00B43A76"/>
    <w:rsid w:val="00B447D0"/>
    <w:rsid w:val="00B618AE"/>
    <w:rsid w:val="00B66F20"/>
    <w:rsid w:val="00B7548C"/>
    <w:rsid w:val="00B82760"/>
    <w:rsid w:val="00B90A0D"/>
    <w:rsid w:val="00BA0712"/>
    <w:rsid w:val="00BB6E69"/>
    <w:rsid w:val="00BB6F9B"/>
    <w:rsid w:val="00BC33D6"/>
    <w:rsid w:val="00BC784C"/>
    <w:rsid w:val="00BD0E2C"/>
    <w:rsid w:val="00BD1E6C"/>
    <w:rsid w:val="00BD322B"/>
    <w:rsid w:val="00BE1B61"/>
    <w:rsid w:val="00BE290B"/>
    <w:rsid w:val="00BE7D22"/>
    <w:rsid w:val="00BF27DC"/>
    <w:rsid w:val="00BF69DB"/>
    <w:rsid w:val="00C13CF5"/>
    <w:rsid w:val="00C14B88"/>
    <w:rsid w:val="00C14EC2"/>
    <w:rsid w:val="00C210EF"/>
    <w:rsid w:val="00C220CD"/>
    <w:rsid w:val="00C30E14"/>
    <w:rsid w:val="00C32CF9"/>
    <w:rsid w:val="00C360F0"/>
    <w:rsid w:val="00C3694D"/>
    <w:rsid w:val="00C3784C"/>
    <w:rsid w:val="00C416DE"/>
    <w:rsid w:val="00C46AC9"/>
    <w:rsid w:val="00C50E5A"/>
    <w:rsid w:val="00C530FA"/>
    <w:rsid w:val="00C553B4"/>
    <w:rsid w:val="00C55B07"/>
    <w:rsid w:val="00C5642A"/>
    <w:rsid w:val="00C57BF4"/>
    <w:rsid w:val="00C60AB3"/>
    <w:rsid w:val="00C70E4A"/>
    <w:rsid w:val="00C7154B"/>
    <w:rsid w:val="00C72D20"/>
    <w:rsid w:val="00C8116A"/>
    <w:rsid w:val="00C81C6C"/>
    <w:rsid w:val="00CB1BBC"/>
    <w:rsid w:val="00CB6B05"/>
    <w:rsid w:val="00CB7D11"/>
    <w:rsid w:val="00CD0C0F"/>
    <w:rsid w:val="00CE2111"/>
    <w:rsid w:val="00CE2605"/>
    <w:rsid w:val="00CE428E"/>
    <w:rsid w:val="00CE796C"/>
    <w:rsid w:val="00CF1A95"/>
    <w:rsid w:val="00CF6A91"/>
    <w:rsid w:val="00D00541"/>
    <w:rsid w:val="00D258D6"/>
    <w:rsid w:val="00D36D40"/>
    <w:rsid w:val="00D435EF"/>
    <w:rsid w:val="00D54507"/>
    <w:rsid w:val="00D61246"/>
    <w:rsid w:val="00D6490F"/>
    <w:rsid w:val="00D64AA7"/>
    <w:rsid w:val="00D74008"/>
    <w:rsid w:val="00D768A0"/>
    <w:rsid w:val="00D8338B"/>
    <w:rsid w:val="00D84A54"/>
    <w:rsid w:val="00D8595C"/>
    <w:rsid w:val="00D928C7"/>
    <w:rsid w:val="00D92949"/>
    <w:rsid w:val="00D92981"/>
    <w:rsid w:val="00D939B2"/>
    <w:rsid w:val="00D93C29"/>
    <w:rsid w:val="00D95450"/>
    <w:rsid w:val="00D97496"/>
    <w:rsid w:val="00DA6703"/>
    <w:rsid w:val="00DB13A0"/>
    <w:rsid w:val="00DB3147"/>
    <w:rsid w:val="00DB40B6"/>
    <w:rsid w:val="00DB710F"/>
    <w:rsid w:val="00DC4EAC"/>
    <w:rsid w:val="00DC610D"/>
    <w:rsid w:val="00DE19A9"/>
    <w:rsid w:val="00DE5ACE"/>
    <w:rsid w:val="00DF7A0C"/>
    <w:rsid w:val="00E00657"/>
    <w:rsid w:val="00E04AA5"/>
    <w:rsid w:val="00E066A9"/>
    <w:rsid w:val="00E15938"/>
    <w:rsid w:val="00E26BFD"/>
    <w:rsid w:val="00E34AD7"/>
    <w:rsid w:val="00E44E97"/>
    <w:rsid w:val="00E45E6B"/>
    <w:rsid w:val="00E5023D"/>
    <w:rsid w:val="00E52F23"/>
    <w:rsid w:val="00E545B3"/>
    <w:rsid w:val="00E60EF0"/>
    <w:rsid w:val="00E655D6"/>
    <w:rsid w:val="00E708E3"/>
    <w:rsid w:val="00E81536"/>
    <w:rsid w:val="00E81E9F"/>
    <w:rsid w:val="00E86588"/>
    <w:rsid w:val="00E9253D"/>
    <w:rsid w:val="00E95D8D"/>
    <w:rsid w:val="00EA353D"/>
    <w:rsid w:val="00EA636F"/>
    <w:rsid w:val="00EB6D1D"/>
    <w:rsid w:val="00EE03A0"/>
    <w:rsid w:val="00EE045D"/>
    <w:rsid w:val="00EF7CB7"/>
    <w:rsid w:val="00F04538"/>
    <w:rsid w:val="00F1328A"/>
    <w:rsid w:val="00F22F9F"/>
    <w:rsid w:val="00F3017F"/>
    <w:rsid w:val="00F33B7A"/>
    <w:rsid w:val="00F346D4"/>
    <w:rsid w:val="00F34914"/>
    <w:rsid w:val="00F374C4"/>
    <w:rsid w:val="00F41678"/>
    <w:rsid w:val="00F41824"/>
    <w:rsid w:val="00F77437"/>
    <w:rsid w:val="00F9187C"/>
    <w:rsid w:val="00F95069"/>
    <w:rsid w:val="00FA56D8"/>
    <w:rsid w:val="00FB0F2C"/>
    <w:rsid w:val="00FB3ADF"/>
    <w:rsid w:val="00FB452B"/>
    <w:rsid w:val="00FC41FB"/>
    <w:rsid w:val="00FC64E3"/>
    <w:rsid w:val="00FF21B3"/>
    <w:rsid w:val="00FF435E"/>
    <w:rsid w:val="01832934"/>
    <w:rsid w:val="04EF486F"/>
    <w:rsid w:val="065A0AE3"/>
    <w:rsid w:val="08CF5F06"/>
    <w:rsid w:val="08E60E5A"/>
    <w:rsid w:val="09B264DA"/>
    <w:rsid w:val="0BF30796"/>
    <w:rsid w:val="0C27716C"/>
    <w:rsid w:val="0C5A7BCB"/>
    <w:rsid w:val="0DC9777B"/>
    <w:rsid w:val="0F7B4F39"/>
    <w:rsid w:val="12694EE3"/>
    <w:rsid w:val="12C23B87"/>
    <w:rsid w:val="14D257B9"/>
    <w:rsid w:val="17DC6A91"/>
    <w:rsid w:val="196F1436"/>
    <w:rsid w:val="19F00CE4"/>
    <w:rsid w:val="1A266069"/>
    <w:rsid w:val="1A8C60C7"/>
    <w:rsid w:val="1C286714"/>
    <w:rsid w:val="1FA81F5C"/>
    <w:rsid w:val="1FF037C9"/>
    <w:rsid w:val="24CA4A8F"/>
    <w:rsid w:val="250F4778"/>
    <w:rsid w:val="251B2A0F"/>
    <w:rsid w:val="254963EC"/>
    <w:rsid w:val="263C2F63"/>
    <w:rsid w:val="273121C1"/>
    <w:rsid w:val="27B239F4"/>
    <w:rsid w:val="28710FAC"/>
    <w:rsid w:val="293B36E6"/>
    <w:rsid w:val="2CAA6819"/>
    <w:rsid w:val="2D6C7818"/>
    <w:rsid w:val="304B7472"/>
    <w:rsid w:val="30A6777C"/>
    <w:rsid w:val="31C94AEE"/>
    <w:rsid w:val="383300B6"/>
    <w:rsid w:val="3D234647"/>
    <w:rsid w:val="3D873ED0"/>
    <w:rsid w:val="3FE536F1"/>
    <w:rsid w:val="4318392F"/>
    <w:rsid w:val="44770919"/>
    <w:rsid w:val="44E526BE"/>
    <w:rsid w:val="462A0614"/>
    <w:rsid w:val="481D24FC"/>
    <w:rsid w:val="48CE332E"/>
    <w:rsid w:val="4FD10090"/>
    <w:rsid w:val="52767772"/>
    <w:rsid w:val="538528F8"/>
    <w:rsid w:val="53CB04EA"/>
    <w:rsid w:val="53D645E1"/>
    <w:rsid w:val="53F96246"/>
    <w:rsid w:val="54125545"/>
    <w:rsid w:val="54954AA4"/>
    <w:rsid w:val="552A08B2"/>
    <w:rsid w:val="56380B3D"/>
    <w:rsid w:val="593F5016"/>
    <w:rsid w:val="5CA87AB0"/>
    <w:rsid w:val="5CE30D82"/>
    <w:rsid w:val="60911DB0"/>
    <w:rsid w:val="60EE4E56"/>
    <w:rsid w:val="614F4BB1"/>
    <w:rsid w:val="61A7765F"/>
    <w:rsid w:val="647426F8"/>
    <w:rsid w:val="67935BB9"/>
    <w:rsid w:val="6A1629A7"/>
    <w:rsid w:val="6BAE0C59"/>
    <w:rsid w:val="6C78757A"/>
    <w:rsid w:val="6C8C3707"/>
    <w:rsid w:val="6DA165BD"/>
    <w:rsid w:val="70B942DE"/>
    <w:rsid w:val="7266131F"/>
    <w:rsid w:val="73CD79AE"/>
    <w:rsid w:val="73DD3DFE"/>
    <w:rsid w:val="75D062F7"/>
    <w:rsid w:val="764F1176"/>
    <w:rsid w:val="765B7067"/>
    <w:rsid w:val="780508AD"/>
    <w:rsid w:val="7B5079CF"/>
    <w:rsid w:val="7E306BBB"/>
    <w:rsid w:val="7E4608D2"/>
    <w:rsid w:val="7EB83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6"/>
    <w:qFormat/>
    <w:uiPriority w:val="0"/>
    <w:pPr>
      <w:widowControl/>
      <w:spacing w:line="600" w:lineRule="exact"/>
      <w:ind w:firstLine="640" w:firstLineChars="200"/>
      <w:textAlignment w:val="baseline"/>
    </w:pPr>
    <w:rPr>
      <w:rFonts w:ascii="仿宋_GB2312" w:hAnsi="Calibri" w:eastAsia="仿宋_GB2312"/>
      <w:color w:val="000000"/>
      <w:kern w:val="0"/>
      <w:sz w:val="32"/>
      <w:szCs w:val="32"/>
      <w:u w:color="000000"/>
    </w:rPr>
  </w:style>
  <w:style w:type="paragraph" w:styleId="3">
    <w:name w:val="Date"/>
    <w:basedOn w:val="1"/>
    <w:next w:val="1"/>
    <w:link w:val="13"/>
    <w:qFormat/>
    <w:uiPriority w:val="0"/>
    <w:pPr>
      <w:ind w:left="100" w:leftChars="2500"/>
    </w:pPr>
  </w:style>
  <w:style w:type="paragraph" w:styleId="4">
    <w:name w:val="Balloon Text"/>
    <w:basedOn w:val="1"/>
    <w:link w:val="15"/>
    <w:qFormat/>
    <w:uiPriority w:val="0"/>
    <w:rPr>
      <w:sz w:val="18"/>
      <w:szCs w:val="18"/>
    </w:rPr>
  </w:style>
  <w:style w:type="paragraph" w:styleId="5">
    <w:name w:val="footer"/>
    <w:basedOn w:val="1"/>
    <w:qFormat/>
    <w:uiPriority w:val="0"/>
    <w:pPr>
      <w:tabs>
        <w:tab w:val="center" w:pos="4153"/>
        <w:tab w:val="right" w:pos="8306"/>
      </w:tabs>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spacing w:before="100" w:beforeAutospacing="1" w:after="100" w:afterAutospacing="1"/>
    </w:pPr>
    <w:rPr>
      <w:rFonts w:ascii="宋体" w:hAnsi="宋体" w:cs="宋体"/>
      <w:sz w:val="24"/>
      <w:szCs w:val="24"/>
    </w:rPr>
  </w:style>
  <w:style w:type="table" w:styleId="9">
    <w:name w:val="Table Grid"/>
    <w:basedOn w:val="8"/>
    <w:qFormat/>
    <w:uiPriority w:val="0"/>
    <w:pPr>
      <w:ind w:left="1"/>
      <w:jc w:val="both"/>
      <w:textAlignment w:val="bottom"/>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rPr>
      <w:rFonts w:cs="Times New Roman"/>
    </w:rPr>
  </w:style>
  <w:style w:type="character" w:styleId="12">
    <w:name w:val="Hyperlink"/>
    <w:basedOn w:val="10"/>
    <w:qFormat/>
    <w:uiPriority w:val="0"/>
    <w:rPr>
      <w:color w:val="0000FF"/>
      <w:u w:val="single"/>
    </w:rPr>
  </w:style>
  <w:style w:type="character" w:customStyle="1" w:styleId="13">
    <w:name w:val="日期 字符"/>
    <w:basedOn w:val="10"/>
    <w:link w:val="3"/>
    <w:qFormat/>
    <w:uiPriority w:val="0"/>
    <w:rPr>
      <w:kern w:val="2"/>
      <w:sz w:val="21"/>
      <w:szCs w:val="22"/>
    </w:rPr>
  </w:style>
  <w:style w:type="character" w:customStyle="1" w:styleId="14">
    <w:name w:val="页码2"/>
    <w:qFormat/>
    <w:uiPriority w:val="0"/>
  </w:style>
  <w:style w:type="character" w:customStyle="1" w:styleId="15">
    <w:name w:val="批注框文本 字符"/>
    <w:basedOn w:val="10"/>
    <w:link w:val="4"/>
    <w:qFormat/>
    <w:uiPriority w:val="0"/>
    <w:rPr>
      <w:kern w:val="2"/>
      <w:sz w:val="18"/>
      <w:szCs w:val="18"/>
    </w:rPr>
  </w:style>
  <w:style w:type="character" w:customStyle="1" w:styleId="16">
    <w:name w:val="正文文本缩进 字符"/>
    <w:basedOn w:val="10"/>
    <w:link w:val="2"/>
    <w:qFormat/>
    <w:uiPriority w:val="0"/>
    <w:rPr>
      <w:rFonts w:ascii="仿宋_GB2312" w:hAnsi="Calibri" w:eastAsia="仿宋_GB2312" w:cs="Times New Roman"/>
      <w:color w:val="000000"/>
      <w:sz w:val="32"/>
      <w:szCs w:val="32"/>
      <w:u w:color="000000"/>
    </w:rPr>
  </w:style>
  <w:style w:type="character" w:customStyle="1" w:styleId="17">
    <w:name w:val="页眉 字符"/>
    <w:basedOn w:val="10"/>
    <w:link w:val="6"/>
    <w:qFormat/>
    <w:uiPriority w:val="0"/>
    <w:rPr>
      <w:kern w:val="2"/>
      <w:sz w:val="18"/>
      <w:szCs w:val="18"/>
    </w:rPr>
  </w:style>
  <w:style w:type="paragraph" w:customStyle="1" w:styleId="18">
    <w:name w:val="页眉1"/>
    <w:basedOn w:val="1"/>
    <w:qFormat/>
    <w:uiPriority w:val="0"/>
    <w:pPr>
      <w:jc w:val="center"/>
    </w:pPr>
    <w:rPr>
      <w:sz w:val="18"/>
      <w:szCs w:val="18"/>
    </w:rPr>
  </w:style>
  <w:style w:type="paragraph" w:customStyle="1" w:styleId="19">
    <w:name w:val="p16"/>
    <w:basedOn w:val="1"/>
    <w:qFormat/>
    <w:uiPriority w:val="0"/>
    <w:pPr>
      <w:widowControl/>
    </w:pPr>
    <w:rPr>
      <w:kern w:val="0"/>
      <w:szCs w:val="21"/>
    </w:rPr>
  </w:style>
  <w:style w:type="paragraph" w:customStyle="1" w:styleId="20">
    <w:name w:val="Char"/>
    <w:basedOn w:val="1"/>
    <w:qFormat/>
    <w:uiPriority w:val="0"/>
    <w:pPr>
      <w:adjustRightInd w:val="0"/>
      <w:spacing w:line="360" w:lineRule="auto"/>
    </w:pPr>
    <w:rPr>
      <w:kern w:val="0"/>
      <w:sz w:val="24"/>
      <w:szCs w:val="32"/>
    </w:rPr>
  </w:style>
  <w:style w:type="paragraph" w:customStyle="1" w:styleId="21">
    <w:name w:val="页脚3"/>
    <w:basedOn w:val="1"/>
    <w:qFormat/>
    <w:uiPriority w:val="0"/>
    <w:rPr>
      <w:sz w:val="18"/>
      <w:szCs w:val="18"/>
    </w:rPr>
  </w:style>
  <w:style w:type="paragraph" w:customStyle="1" w:styleId="22">
    <w:name w:val="页脚2"/>
    <w:basedOn w:val="1"/>
    <w:qFormat/>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2"/>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281</Words>
  <Characters>1608</Characters>
  <Lines>13</Lines>
  <Paragraphs>3</Paragraphs>
  <TotalTime>1</TotalTime>
  <ScaleCrop>false</ScaleCrop>
  <LinksUpToDate>false</LinksUpToDate>
  <CharactersWithSpaces>1886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2020-11-11T03:21:00Z</dcterms:created>
  <dc:creator>Administrator</dc:creator>
  <cp:lastModifiedBy>绍文</cp:lastModifiedBy>
  <cp:lastPrinted>2022-03-15T00:31:42Z</cp:lastPrinted>
  <dcterms:modified xsi:type="dcterms:W3CDTF">2022-03-15T00:32:46Z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4E46466194D341118C3040881380DCF6</vt:lpwstr>
  </property>
</Properties>
</file>