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F2CFF">
      <w:pPr>
        <w:spacing w:line="500" w:lineRule="exact"/>
        <w:jc w:val="center"/>
        <w:rPr>
          <w:rFonts w:ascii="方正小标宋_GBK" w:hAnsi="方正小标宋_GBK" w:eastAsia="方正小标宋_GBK" w:cs="方正小标宋_GBK"/>
          <w:bCs w:val="0"/>
          <w:color w:val="000000" w:themeColor="text1"/>
          <w:sz w:val="44"/>
          <w:szCs w:val="44"/>
        </w:rPr>
      </w:pPr>
      <w:bookmarkStart w:id="0" w:name="_GoBack"/>
      <w:bookmarkEnd w:id="0"/>
    </w:p>
    <w:p w14:paraId="0CA4FCF5">
      <w:pPr>
        <w:spacing w:line="500" w:lineRule="exact"/>
        <w:jc w:val="center"/>
        <w:rPr>
          <w:rFonts w:ascii="方正小标宋_GBK" w:hAnsi="方正小标宋_GBK" w:eastAsia="方正小标宋_GBK" w:cs="方正小标宋_GBK"/>
          <w:bCs w:val="0"/>
          <w:color w:val="000000" w:themeColor="text1"/>
          <w:sz w:val="44"/>
          <w:szCs w:val="44"/>
        </w:rPr>
      </w:pPr>
      <w:r>
        <w:rPr>
          <w:rFonts w:hint="eastAsia" w:ascii="方正小标宋_GBK" w:hAnsi="方正小标宋_GBK" w:eastAsia="方正小标宋_GBK" w:cs="方正小标宋_GBK"/>
          <w:bCs w:val="0"/>
          <w:color w:val="000000" w:themeColor="text1"/>
          <w:sz w:val="44"/>
          <w:szCs w:val="44"/>
        </w:rPr>
        <w:t>母婴保健和计划生育技术监督检查表</w:t>
      </w:r>
    </w:p>
    <w:p w14:paraId="27548F62">
      <w:pPr>
        <w:spacing w:line="400" w:lineRule="exact"/>
        <w:jc w:val="center"/>
        <w:rPr>
          <w:rFonts w:ascii="楷体_GB2312" w:hAnsi="楷体_GB2312" w:eastAsia="楷体_GB2312" w:cs="楷体_GB2312"/>
          <w:color w:val="000000" w:themeColor="text1"/>
          <w:sz w:val="28"/>
          <w:szCs w:val="28"/>
        </w:rPr>
      </w:pPr>
      <w:r>
        <w:rPr>
          <w:rFonts w:hint="eastAsia" w:ascii="楷体_GB2312" w:hAnsi="楷体_GB2312" w:eastAsia="楷体_GB2312" w:cs="楷体_GB2312"/>
          <w:color w:val="000000" w:themeColor="text1"/>
          <w:sz w:val="28"/>
          <w:szCs w:val="28"/>
        </w:rPr>
        <w:t>（含“两非”及终止妊娠药品管理）</w:t>
      </w:r>
    </w:p>
    <w:p w14:paraId="1C4C6389">
      <w:pPr>
        <w:spacing w:line="400" w:lineRule="exact"/>
        <w:ind w:firstLine="544" w:firstLineChars="200"/>
        <w:rPr>
          <w:color w:val="000000" w:themeColor="text1"/>
          <w:sz w:val="28"/>
          <w:szCs w:val="28"/>
        </w:rPr>
      </w:pPr>
    </w:p>
    <w:p w14:paraId="6061B260">
      <w:pPr>
        <w:spacing w:line="400" w:lineRule="exact"/>
        <w:ind w:firstLine="544" w:firstLineChars="200"/>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一、基本情况</w:t>
      </w:r>
    </w:p>
    <w:p w14:paraId="127461CD">
      <w:pPr>
        <w:spacing w:line="400" w:lineRule="exact"/>
        <w:ind w:firstLine="544" w:firstLineChars="200"/>
        <w:rPr>
          <w:color w:val="000000" w:themeColor="text1"/>
          <w:sz w:val="28"/>
          <w:szCs w:val="28"/>
        </w:rPr>
      </w:pPr>
      <w:r>
        <w:rPr>
          <w:rFonts w:hint="eastAsia"/>
          <w:color w:val="000000" w:themeColor="text1"/>
          <w:sz w:val="28"/>
          <w:szCs w:val="28"/>
        </w:rPr>
        <w:t>被监督单位（个人）：</w:t>
      </w:r>
      <w:r>
        <w:rPr>
          <w:rFonts w:hint="eastAsia"/>
          <w:color w:val="000000" w:themeColor="text1"/>
          <w:sz w:val="28"/>
          <w:szCs w:val="28"/>
          <w:u w:val="single"/>
        </w:rPr>
        <w:t xml:space="preserve">                             </w:t>
      </w:r>
    </w:p>
    <w:p w14:paraId="1F0016C5">
      <w:pPr>
        <w:spacing w:line="400" w:lineRule="exact"/>
        <w:ind w:firstLine="544" w:firstLineChars="200"/>
        <w:rPr>
          <w:color w:val="000000" w:themeColor="text1"/>
          <w:sz w:val="28"/>
          <w:szCs w:val="28"/>
        </w:rPr>
      </w:pPr>
      <w:r>
        <w:rPr>
          <w:rFonts w:hint="eastAsia"/>
          <w:color w:val="000000" w:themeColor="text1"/>
          <w:sz w:val="28"/>
          <w:szCs w:val="28"/>
        </w:rPr>
        <w:t>注册地址：</w:t>
      </w:r>
      <w:r>
        <w:rPr>
          <w:rFonts w:hint="eastAsia"/>
          <w:color w:val="000000" w:themeColor="text1"/>
          <w:sz w:val="28"/>
          <w:szCs w:val="28"/>
          <w:u w:val="single"/>
        </w:rPr>
        <w:t xml:space="preserve">                                       </w:t>
      </w:r>
      <w:r>
        <w:rPr>
          <w:rFonts w:hint="eastAsia"/>
          <w:color w:val="000000" w:themeColor="text1"/>
          <w:sz w:val="28"/>
          <w:szCs w:val="28"/>
        </w:rPr>
        <w:t xml:space="preserve"> </w:t>
      </w:r>
    </w:p>
    <w:p w14:paraId="1F3A4B69">
      <w:pPr>
        <w:spacing w:line="400" w:lineRule="exact"/>
        <w:ind w:firstLine="544" w:firstLineChars="200"/>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二、监督检查内容</w:t>
      </w:r>
    </w:p>
    <w:p w14:paraId="150A58D0">
      <w:pPr>
        <w:spacing w:line="400" w:lineRule="exact"/>
        <w:ind w:firstLine="544" w:firstLineChars="200"/>
        <w:rPr>
          <w:b/>
          <w:color w:val="000000" w:themeColor="text1"/>
          <w:sz w:val="28"/>
          <w:szCs w:val="28"/>
        </w:rPr>
      </w:pPr>
      <w:r>
        <w:rPr>
          <w:rFonts w:hint="eastAsia"/>
          <w:b/>
          <w:color w:val="000000" w:themeColor="text1"/>
          <w:sz w:val="28"/>
          <w:szCs w:val="28"/>
        </w:rPr>
        <w:t>1.机构及人员资质</w:t>
      </w:r>
    </w:p>
    <w:p w14:paraId="321F5840">
      <w:pPr>
        <w:spacing w:line="400" w:lineRule="exact"/>
        <w:ind w:firstLine="544" w:firstLineChars="200"/>
        <w:rPr>
          <w:color w:val="000000" w:themeColor="text1"/>
          <w:sz w:val="28"/>
          <w:szCs w:val="28"/>
        </w:rPr>
      </w:pPr>
      <w:r>
        <w:rPr>
          <w:rFonts w:hint="eastAsia"/>
          <w:color w:val="000000" w:themeColor="text1"/>
          <w:sz w:val="28"/>
          <w:szCs w:val="28"/>
        </w:rPr>
        <w:t>1.1开展母婴保健技术服务的机构取得执业资质：</w:t>
      </w:r>
    </w:p>
    <w:p w14:paraId="1C87A94D">
      <w:pPr>
        <w:spacing w:line="400" w:lineRule="exact"/>
        <w:ind w:firstLine="816" w:firstLineChars="300"/>
        <w:rPr>
          <w:color w:val="000000" w:themeColor="text1"/>
          <w:sz w:val="28"/>
          <w:szCs w:val="28"/>
        </w:rPr>
      </w:pPr>
      <w:r>
        <w:rPr>
          <w:rFonts w:hint="eastAsia"/>
          <w:color w:val="000000" w:themeColor="text1"/>
          <w:sz w:val="28"/>
          <w:szCs w:val="28"/>
        </w:rPr>
        <w:t xml:space="preserve">1.1.1开展助产技术□终止妊娠手术□ 结扎手术□  </w:t>
      </w:r>
    </w:p>
    <w:p w14:paraId="3216FE8D">
      <w:pPr>
        <w:spacing w:line="400" w:lineRule="exact"/>
        <w:ind w:firstLine="816" w:firstLineChars="300"/>
        <w:rPr>
          <w:color w:val="000000" w:themeColor="text1"/>
          <w:sz w:val="28"/>
          <w:szCs w:val="28"/>
          <w:u w:val="single"/>
        </w:rPr>
      </w:pPr>
      <w:r>
        <w:rPr>
          <w:rFonts w:hint="eastAsia"/>
          <w:color w:val="000000" w:themeColor="text1"/>
          <w:sz w:val="28"/>
          <w:szCs w:val="28"/>
        </w:rPr>
        <w:t>是□    否□    发证机关</w:t>
      </w:r>
      <w:r>
        <w:rPr>
          <w:rFonts w:hint="eastAsia"/>
          <w:color w:val="000000" w:themeColor="text1"/>
          <w:sz w:val="28"/>
          <w:szCs w:val="28"/>
          <w:u w:val="single"/>
        </w:rPr>
        <w:t xml:space="preserve">        </w:t>
      </w:r>
    </w:p>
    <w:p w14:paraId="09A87E58">
      <w:pPr>
        <w:spacing w:line="400" w:lineRule="exact"/>
        <w:ind w:firstLine="816" w:firstLineChars="300"/>
        <w:rPr>
          <w:color w:val="000000" w:themeColor="text1"/>
          <w:sz w:val="28"/>
          <w:szCs w:val="28"/>
        </w:rPr>
      </w:pPr>
      <w:r>
        <w:rPr>
          <w:rFonts w:hint="eastAsia"/>
          <w:color w:val="000000" w:themeColor="text1"/>
          <w:sz w:val="28"/>
          <w:szCs w:val="28"/>
        </w:rPr>
        <w:t xml:space="preserve">1.1.2开展婚前医学检查□ 产前筛查□ </w:t>
      </w:r>
    </w:p>
    <w:p w14:paraId="6C2F7B89">
      <w:pPr>
        <w:spacing w:line="400" w:lineRule="exact"/>
        <w:ind w:firstLine="816" w:firstLineChars="300"/>
        <w:rPr>
          <w:color w:val="000000" w:themeColor="text1"/>
          <w:sz w:val="28"/>
          <w:szCs w:val="28"/>
          <w:u w:val="single"/>
        </w:rPr>
      </w:pPr>
      <w:r>
        <w:rPr>
          <w:rFonts w:hint="eastAsia"/>
          <w:color w:val="000000" w:themeColor="text1"/>
          <w:sz w:val="28"/>
          <w:szCs w:val="28"/>
        </w:rPr>
        <w:t>是□    否□    发证机关</w:t>
      </w:r>
      <w:r>
        <w:rPr>
          <w:rFonts w:hint="eastAsia"/>
          <w:color w:val="000000" w:themeColor="text1"/>
          <w:sz w:val="28"/>
          <w:szCs w:val="28"/>
          <w:u w:val="single"/>
        </w:rPr>
        <w:t xml:space="preserve">        </w:t>
      </w:r>
    </w:p>
    <w:p w14:paraId="17B20792">
      <w:pPr>
        <w:spacing w:line="400" w:lineRule="exact"/>
        <w:ind w:firstLine="816" w:firstLineChars="300"/>
        <w:rPr>
          <w:color w:val="000000" w:themeColor="text1"/>
          <w:sz w:val="28"/>
          <w:szCs w:val="28"/>
          <w:u w:val="single"/>
        </w:rPr>
      </w:pPr>
      <w:r>
        <w:rPr>
          <w:rFonts w:hint="eastAsia"/>
          <w:color w:val="000000" w:themeColor="text1"/>
          <w:sz w:val="28"/>
          <w:szCs w:val="28"/>
        </w:rPr>
        <w:t>1.1.3开展产前诊断技术（遗传咨询□医学影像□生化免疫□细胞遗传□分子遗传□）：是□    否□    发证机关</w:t>
      </w:r>
      <w:r>
        <w:rPr>
          <w:rFonts w:hint="eastAsia"/>
          <w:color w:val="000000" w:themeColor="text1"/>
          <w:sz w:val="28"/>
          <w:szCs w:val="28"/>
          <w:u w:val="single"/>
        </w:rPr>
        <w:t xml:space="preserve">        </w:t>
      </w:r>
    </w:p>
    <w:p w14:paraId="42B7F75F">
      <w:pPr>
        <w:spacing w:line="400" w:lineRule="exact"/>
        <w:ind w:firstLine="816" w:firstLineChars="300"/>
        <w:rPr>
          <w:color w:val="000000" w:themeColor="text1"/>
          <w:sz w:val="28"/>
          <w:szCs w:val="28"/>
        </w:rPr>
      </w:pPr>
      <w:r>
        <w:rPr>
          <w:rFonts w:hint="eastAsia"/>
          <w:color w:val="000000" w:themeColor="text1"/>
          <w:sz w:val="28"/>
          <w:szCs w:val="28"/>
        </w:rPr>
        <w:t>1.1.4开展孕妇外周血产前DNA检测□采血□服务协议签订：</w:t>
      </w:r>
    </w:p>
    <w:p w14:paraId="54827584">
      <w:pPr>
        <w:spacing w:line="400" w:lineRule="exact"/>
        <w:ind w:firstLine="816" w:firstLineChars="300"/>
        <w:rPr>
          <w:color w:val="000000" w:themeColor="text1"/>
          <w:sz w:val="28"/>
          <w:szCs w:val="28"/>
          <w:u w:val="single"/>
        </w:rPr>
      </w:pPr>
      <w:r>
        <w:rPr>
          <w:rFonts w:hint="eastAsia"/>
          <w:color w:val="000000" w:themeColor="text1"/>
          <w:sz w:val="28"/>
          <w:szCs w:val="28"/>
        </w:rPr>
        <w:t>是□    否□    协议机构</w:t>
      </w:r>
      <w:r>
        <w:rPr>
          <w:rFonts w:hint="eastAsia"/>
          <w:color w:val="000000" w:themeColor="text1"/>
          <w:sz w:val="28"/>
          <w:szCs w:val="28"/>
          <w:u w:val="single"/>
        </w:rPr>
        <w:t xml:space="preserve">        </w:t>
      </w:r>
    </w:p>
    <w:p w14:paraId="487F2E28">
      <w:pPr>
        <w:spacing w:line="400" w:lineRule="exact"/>
        <w:ind w:firstLine="816" w:firstLineChars="300"/>
        <w:rPr>
          <w:color w:val="000000" w:themeColor="text1"/>
          <w:sz w:val="28"/>
          <w:szCs w:val="28"/>
          <w:u w:val="single"/>
        </w:rPr>
      </w:pPr>
      <w:r>
        <w:rPr>
          <w:rFonts w:hint="eastAsia"/>
          <w:color w:val="000000" w:themeColor="text1"/>
          <w:sz w:val="28"/>
          <w:szCs w:val="28"/>
        </w:rPr>
        <w:t>省级卫生行政部门备案：是□    否□    备案机关</w:t>
      </w:r>
      <w:r>
        <w:rPr>
          <w:rFonts w:hint="eastAsia"/>
          <w:color w:val="000000" w:themeColor="text1"/>
          <w:sz w:val="28"/>
          <w:szCs w:val="28"/>
          <w:u w:val="single"/>
        </w:rPr>
        <w:t xml:space="preserve">        </w:t>
      </w:r>
    </w:p>
    <w:p w14:paraId="419C525A">
      <w:pPr>
        <w:spacing w:line="400" w:lineRule="exact"/>
        <w:ind w:firstLine="544" w:firstLineChars="200"/>
        <w:rPr>
          <w:color w:val="000000" w:themeColor="text1"/>
          <w:sz w:val="28"/>
          <w:szCs w:val="28"/>
        </w:rPr>
      </w:pPr>
      <w:r>
        <w:rPr>
          <w:rFonts w:hint="eastAsia"/>
          <w:color w:val="000000" w:themeColor="text1"/>
          <w:sz w:val="28"/>
          <w:szCs w:val="28"/>
        </w:rPr>
        <w:t>1.2开展母婴保健技术服务的人员取得执业资格证（抽查5人）：</w:t>
      </w:r>
    </w:p>
    <w:p w14:paraId="3763C86A">
      <w:pPr>
        <w:spacing w:line="400" w:lineRule="exact"/>
        <w:ind w:firstLine="544" w:firstLineChars="200"/>
        <w:rPr>
          <w:color w:val="000000" w:themeColor="text1"/>
          <w:sz w:val="28"/>
          <w:szCs w:val="28"/>
        </w:rPr>
      </w:pPr>
      <w:r>
        <w:rPr>
          <w:rFonts w:hint="eastAsia"/>
          <w:color w:val="000000" w:themeColor="text1"/>
          <w:sz w:val="28"/>
          <w:szCs w:val="28"/>
        </w:rPr>
        <w:t>是□    否□    不合格人数</w:t>
      </w:r>
      <w:r>
        <w:rPr>
          <w:rFonts w:hint="eastAsia"/>
          <w:color w:val="000000" w:themeColor="text1"/>
          <w:sz w:val="28"/>
          <w:szCs w:val="28"/>
          <w:u w:val="single"/>
        </w:rPr>
        <w:t xml:space="preserve">        </w:t>
      </w:r>
    </w:p>
    <w:p w14:paraId="7D99AC5A">
      <w:pPr>
        <w:spacing w:line="400" w:lineRule="exact"/>
        <w:ind w:firstLine="544" w:firstLineChars="200"/>
        <w:rPr>
          <w:b/>
          <w:color w:val="000000" w:themeColor="text1"/>
          <w:sz w:val="28"/>
          <w:szCs w:val="28"/>
        </w:rPr>
      </w:pPr>
      <w:r>
        <w:rPr>
          <w:rFonts w:hint="eastAsia"/>
          <w:b/>
          <w:color w:val="000000" w:themeColor="text1"/>
          <w:sz w:val="28"/>
          <w:szCs w:val="28"/>
        </w:rPr>
        <w:t>2.法律法规执行情况</w:t>
      </w:r>
    </w:p>
    <w:p w14:paraId="28D5EC9A">
      <w:pPr>
        <w:spacing w:line="400" w:lineRule="exact"/>
        <w:ind w:firstLine="544" w:firstLineChars="200"/>
        <w:rPr>
          <w:color w:val="000000" w:themeColor="text1"/>
          <w:sz w:val="28"/>
          <w:szCs w:val="28"/>
        </w:rPr>
      </w:pPr>
      <w:r>
        <w:rPr>
          <w:rFonts w:hint="eastAsia"/>
          <w:color w:val="000000" w:themeColor="text1"/>
          <w:sz w:val="28"/>
          <w:szCs w:val="28"/>
        </w:rPr>
        <w:t>2.1机构按照批准的业务范围和服务项目执业：</w:t>
      </w:r>
    </w:p>
    <w:p w14:paraId="6850473C">
      <w:pPr>
        <w:spacing w:line="400" w:lineRule="exact"/>
        <w:ind w:firstLine="544" w:firstLineChars="200"/>
        <w:rPr>
          <w:color w:val="000000" w:themeColor="text1"/>
          <w:sz w:val="28"/>
          <w:szCs w:val="28"/>
          <w:u w:val="single"/>
        </w:rPr>
      </w:pPr>
      <w:r>
        <w:rPr>
          <w:rFonts w:hint="eastAsia"/>
          <w:color w:val="000000" w:themeColor="text1"/>
          <w:sz w:val="28"/>
          <w:szCs w:val="28"/>
        </w:rPr>
        <w:t>是□    否□    其他</w:t>
      </w:r>
      <w:r>
        <w:rPr>
          <w:rFonts w:hint="eastAsia"/>
          <w:color w:val="000000" w:themeColor="text1"/>
          <w:sz w:val="28"/>
          <w:szCs w:val="28"/>
          <w:u w:val="single"/>
        </w:rPr>
        <w:t xml:space="preserve">       </w:t>
      </w:r>
    </w:p>
    <w:p w14:paraId="0A34A47D">
      <w:pPr>
        <w:spacing w:line="400" w:lineRule="exact"/>
        <w:ind w:firstLine="544" w:firstLineChars="200"/>
        <w:rPr>
          <w:color w:val="000000" w:themeColor="text1"/>
          <w:sz w:val="28"/>
          <w:szCs w:val="28"/>
        </w:rPr>
      </w:pPr>
      <w:r>
        <w:rPr>
          <w:rFonts w:hint="eastAsia"/>
          <w:color w:val="000000" w:themeColor="text1"/>
          <w:sz w:val="28"/>
          <w:szCs w:val="28"/>
        </w:rPr>
        <w:t>2.2执业许可证明文件在有效期内并定期校验：</w:t>
      </w:r>
    </w:p>
    <w:p w14:paraId="4AC22906">
      <w:pPr>
        <w:spacing w:line="400" w:lineRule="exact"/>
        <w:ind w:firstLine="544" w:firstLineChars="200"/>
        <w:rPr>
          <w:color w:val="000000" w:themeColor="text1"/>
          <w:sz w:val="28"/>
          <w:szCs w:val="28"/>
        </w:rPr>
      </w:pPr>
      <w:r>
        <w:rPr>
          <w:rFonts w:hint="eastAsia"/>
          <w:color w:val="000000" w:themeColor="text1"/>
          <w:sz w:val="28"/>
          <w:szCs w:val="28"/>
        </w:rPr>
        <w:t>是□    否□    其他</w:t>
      </w:r>
      <w:r>
        <w:rPr>
          <w:rFonts w:hint="eastAsia"/>
          <w:color w:val="000000" w:themeColor="text1"/>
          <w:sz w:val="28"/>
          <w:szCs w:val="28"/>
          <w:u w:val="single"/>
        </w:rPr>
        <w:t xml:space="preserve">       </w:t>
      </w:r>
      <w:r>
        <w:rPr>
          <w:rFonts w:hint="eastAsia"/>
          <w:color w:val="000000" w:themeColor="text1"/>
          <w:sz w:val="28"/>
          <w:szCs w:val="28"/>
        </w:rPr>
        <w:t xml:space="preserve">      </w:t>
      </w:r>
    </w:p>
    <w:p w14:paraId="0443AA58">
      <w:pPr>
        <w:spacing w:line="400" w:lineRule="exact"/>
        <w:ind w:firstLine="544" w:firstLineChars="200"/>
        <w:rPr>
          <w:color w:val="000000" w:themeColor="text1"/>
          <w:sz w:val="28"/>
          <w:szCs w:val="28"/>
        </w:rPr>
      </w:pPr>
      <w:r>
        <w:rPr>
          <w:rFonts w:hint="eastAsia"/>
          <w:color w:val="000000" w:themeColor="text1"/>
          <w:sz w:val="28"/>
          <w:szCs w:val="28"/>
        </w:rPr>
        <w:t>2.3人员按照批准的服务项目执业：</w:t>
      </w:r>
    </w:p>
    <w:p w14:paraId="7E7299B1">
      <w:pPr>
        <w:spacing w:line="400" w:lineRule="exact"/>
        <w:ind w:firstLine="544" w:firstLineChars="200"/>
        <w:rPr>
          <w:color w:val="000000" w:themeColor="text1"/>
          <w:sz w:val="28"/>
          <w:szCs w:val="28"/>
        </w:rPr>
      </w:pPr>
      <w:r>
        <w:rPr>
          <w:rFonts w:hint="eastAsia"/>
          <w:color w:val="000000" w:themeColor="text1"/>
          <w:sz w:val="28"/>
          <w:szCs w:val="28"/>
        </w:rPr>
        <w:t>是□    否□    其他</w:t>
      </w:r>
      <w:r>
        <w:rPr>
          <w:rFonts w:hint="eastAsia"/>
          <w:color w:val="000000" w:themeColor="text1"/>
          <w:sz w:val="28"/>
          <w:szCs w:val="28"/>
          <w:u w:val="single"/>
        </w:rPr>
        <w:t xml:space="preserve">       </w:t>
      </w:r>
    </w:p>
    <w:p w14:paraId="4063E1B8">
      <w:pPr>
        <w:spacing w:line="400" w:lineRule="exact"/>
        <w:ind w:firstLine="544" w:firstLineChars="200"/>
        <w:rPr>
          <w:color w:val="000000" w:themeColor="text1"/>
          <w:sz w:val="28"/>
          <w:szCs w:val="28"/>
        </w:rPr>
      </w:pPr>
      <w:r>
        <w:rPr>
          <w:rFonts w:hint="eastAsia"/>
          <w:color w:val="000000" w:themeColor="text1"/>
          <w:sz w:val="28"/>
          <w:szCs w:val="28"/>
        </w:rPr>
        <w:t>2.4符合开展技术服务的机构设置标准：</w:t>
      </w:r>
    </w:p>
    <w:p w14:paraId="40692B9B">
      <w:pPr>
        <w:spacing w:line="400" w:lineRule="exact"/>
        <w:ind w:firstLine="544" w:firstLineChars="200"/>
        <w:rPr>
          <w:color w:val="000000" w:themeColor="text1"/>
          <w:sz w:val="28"/>
          <w:szCs w:val="28"/>
          <w:u w:val="single"/>
        </w:rPr>
      </w:pPr>
      <w:r>
        <w:rPr>
          <w:rFonts w:hint="eastAsia"/>
          <w:color w:val="000000" w:themeColor="text1"/>
          <w:sz w:val="28"/>
          <w:szCs w:val="28"/>
        </w:rPr>
        <w:t>是□    否</w:t>
      </w:r>
      <w:r>
        <w:rPr>
          <w:rFonts w:hint="eastAsia"/>
          <w:color w:val="000000" w:themeColor="text1"/>
          <w:sz w:val="28"/>
          <w:szCs w:val="28"/>
        </w:rPr>
        <w:sym w:font="Wingdings 2" w:char="00A3"/>
      </w:r>
      <w:r>
        <w:rPr>
          <w:rFonts w:hint="eastAsia"/>
          <w:color w:val="000000" w:themeColor="text1"/>
          <w:sz w:val="28"/>
          <w:szCs w:val="28"/>
        </w:rPr>
        <w:t xml:space="preserve">    其他</w:t>
      </w:r>
      <w:r>
        <w:rPr>
          <w:rFonts w:hint="eastAsia"/>
          <w:color w:val="000000" w:themeColor="text1"/>
          <w:sz w:val="28"/>
          <w:szCs w:val="28"/>
          <w:u w:val="single"/>
        </w:rPr>
        <w:t xml:space="preserve">       </w:t>
      </w:r>
    </w:p>
    <w:p w14:paraId="3966976F">
      <w:pPr>
        <w:spacing w:line="400" w:lineRule="exact"/>
        <w:rPr>
          <w:color w:val="000000" w:themeColor="text1"/>
          <w:sz w:val="28"/>
          <w:szCs w:val="28"/>
        </w:rPr>
      </w:pPr>
      <w:r>
        <w:rPr>
          <w:rFonts w:hint="eastAsia"/>
          <w:color w:val="000000" w:themeColor="text1"/>
          <w:sz w:val="28"/>
          <w:szCs w:val="28"/>
        </w:rPr>
        <w:t xml:space="preserve">    2.5开展人工终止妊娠手术前登记、查验受术者身份证明：</w:t>
      </w:r>
    </w:p>
    <w:p w14:paraId="0B960BF3">
      <w:pPr>
        <w:spacing w:line="400" w:lineRule="exact"/>
        <w:ind w:firstLine="544" w:firstLineChars="200"/>
        <w:rPr>
          <w:color w:val="000000" w:themeColor="text1"/>
          <w:sz w:val="28"/>
          <w:szCs w:val="28"/>
          <w:u w:val="single"/>
        </w:rPr>
      </w:pPr>
      <w:r>
        <w:rPr>
          <w:rFonts w:hint="eastAsia"/>
          <w:color w:val="000000" w:themeColor="text1"/>
          <w:sz w:val="28"/>
          <w:szCs w:val="28"/>
        </w:rPr>
        <w:t>是□    否□    其他</w:t>
      </w:r>
      <w:r>
        <w:rPr>
          <w:rFonts w:hint="eastAsia"/>
          <w:color w:val="000000" w:themeColor="text1"/>
          <w:sz w:val="28"/>
          <w:szCs w:val="28"/>
          <w:u w:val="single"/>
        </w:rPr>
        <w:t xml:space="preserve">       </w:t>
      </w:r>
    </w:p>
    <w:p w14:paraId="2B27538F">
      <w:pPr>
        <w:spacing w:line="400" w:lineRule="exact"/>
        <w:ind w:firstLine="544" w:firstLineChars="200"/>
        <w:rPr>
          <w:color w:val="000000" w:themeColor="text1"/>
          <w:sz w:val="28"/>
          <w:szCs w:val="28"/>
          <w:u w:val="single"/>
        </w:rPr>
      </w:pPr>
      <w:r>
        <w:rPr>
          <w:rFonts w:hint="eastAsia"/>
          <w:color w:val="000000" w:themeColor="text1"/>
          <w:sz w:val="28"/>
          <w:szCs w:val="28"/>
        </w:rPr>
        <w:t>2.5.1开展14周以上医学需要终止妊娠是否有副主任医师以上专业技术职称专家审核签发的产前诊断证明</w:t>
      </w:r>
    </w:p>
    <w:p w14:paraId="0A19BE2E">
      <w:pPr>
        <w:spacing w:line="400" w:lineRule="exact"/>
        <w:ind w:firstLine="816" w:firstLineChars="300"/>
        <w:rPr>
          <w:color w:val="000000" w:themeColor="text1"/>
          <w:sz w:val="28"/>
          <w:szCs w:val="28"/>
          <w:u w:val="single"/>
        </w:rPr>
      </w:pPr>
      <w:r>
        <w:rPr>
          <w:rFonts w:hint="eastAsia"/>
          <w:color w:val="000000" w:themeColor="text1"/>
          <w:sz w:val="28"/>
          <w:szCs w:val="28"/>
        </w:rPr>
        <w:t>是□    否□    其他</w:t>
      </w:r>
      <w:r>
        <w:rPr>
          <w:rFonts w:hint="eastAsia"/>
          <w:color w:val="000000" w:themeColor="text1"/>
          <w:sz w:val="28"/>
          <w:szCs w:val="28"/>
          <w:u w:val="single"/>
        </w:rPr>
        <w:t xml:space="preserve">       </w:t>
      </w:r>
    </w:p>
    <w:p w14:paraId="2E9163B7">
      <w:pPr>
        <w:spacing w:line="400" w:lineRule="exact"/>
        <w:ind w:firstLine="544" w:firstLineChars="200"/>
        <w:rPr>
          <w:color w:val="000000" w:themeColor="text1"/>
          <w:sz w:val="28"/>
          <w:szCs w:val="28"/>
        </w:rPr>
      </w:pPr>
      <w:r>
        <w:rPr>
          <w:rFonts w:hint="eastAsia"/>
          <w:color w:val="000000" w:themeColor="text1"/>
          <w:sz w:val="28"/>
          <w:szCs w:val="28"/>
        </w:rPr>
        <w:t>2.6开展相关技术服务遵守知情同意的原则：</w:t>
      </w:r>
    </w:p>
    <w:p w14:paraId="07050156">
      <w:pPr>
        <w:spacing w:line="400" w:lineRule="exact"/>
        <w:ind w:firstLine="544" w:firstLineChars="200"/>
        <w:rPr>
          <w:color w:val="000000" w:themeColor="text1"/>
          <w:sz w:val="28"/>
          <w:szCs w:val="28"/>
          <w:u w:val="single"/>
        </w:rPr>
      </w:pPr>
      <w:r>
        <w:rPr>
          <w:rFonts w:hint="eastAsia"/>
          <w:color w:val="000000" w:themeColor="text1"/>
          <w:sz w:val="28"/>
          <w:szCs w:val="28"/>
        </w:rPr>
        <w:t>是□    否□    其他</w:t>
      </w:r>
      <w:r>
        <w:rPr>
          <w:rFonts w:hint="eastAsia"/>
          <w:color w:val="000000" w:themeColor="text1"/>
          <w:sz w:val="28"/>
          <w:szCs w:val="28"/>
          <w:u w:val="single"/>
        </w:rPr>
        <w:t xml:space="preserve">       </w:t>
      </w:r>
    </w:p>
    <w:p w14:paraId="76B35E2D">
      <w:pPr>
        <w:spacing w:line="400" w:lineRule="exact"/>
        <w:ind w:firstLine="544" w:firstLineChars="200"/>
        <w:rPr>
          <w:color w:val="000000" w:themeColor="text1"/>
          <w:sz w:val="28"/>
          <w:szCs w:val="28"/>
        </w:rPr>
      </w:pPr>
      <w:r>
        <w:rPr>
          <w:rFonts w:hint="eastAsia"/>
          <w:color w:val="000000" w:themeColor="text1"/>
          <w:sz w:val="28"/>
          <w:szCs w:val="28"/>
        </w:rPr>
        <w:t>2.7开展不孕症治疗专业的，是否存在违法违规开展人类辅助生殖技术的行为：</w:t>
      </w:r>
    </w:p>
    <w:p w14:paraId="34C862DD">
      <w:pPr>
        <w:spacing w:line="400" w:lineRule="exact"/>
        <w:ind w:left="829" w:leftChars="266"/>
        <w:rPr>
          <w:color w:val="000000" w:themeColor="text1"/>
          <w:sz w:val="28"/>
          <w:szCs w:val="28"/>
        </w:rPr>
      </w:pPr>
      <w:r>
        <w:rPr>
          <w:rFonts w:hint="eastAsia"/>
          <w:color w:val="000000" w:themeColor="text1"/>
          <w:sz w:val="28"/>
          <w:szCs w:val="28"/>
        </w:rPr>
        <w:t>是□    否□    其他</w:t>
      </w:r>
      <w:r>
        <w:rPr>
          <w:rFonts w:hint="eastAsia"/>
          <w:color w:val="000000" w:themeColor="text1"/>
          <w:sz w:val="28"/>
          <w:szCs w:val="28"/>
          <w:u w:val="single"/>
        </w:rPr>
        <w:t xml:space="preserve">       </w:t>
      </w:r>
    </w:p>
    <w:p w14:paraId="264D9545">
      <w:pPr>
        <w:spacing w:line="400" w:lineRule="exact"/>
        <w:ind w:firstLine="544" w:firstLineChars="200"/>
        <w:rPr>
          <w:color w:val="000000" w:themeColor="text1"/>
          <w:sz w:val="28"/>
          <w:szCs w:val="28"/>
        </w:rPr>
      </w:pPr>
      <w:r>
        <w:rPr>
          <w:rFonts w:hint="eastAsia"/>
          <w:color w:val="000000" w:themeColor="text1"/>
          <w:sz w:val="28"/>
          <w:szCs w:val="28"/>
        </w:rPr>
        <w:t>2.8出具医学证明文件和诊断报告符合相关规定：</w:t>
      </w:r>
    </w:p>
    <w:p w14:paraId="1488458C">
      <w:pPr>
        <w:spacing w:line="400" w:lineRule="exact"/>
        <w:ind w:firstLine="544" w:firstLineChars="200"/>
        <w:rPr>
          <w:color w:val="000000" w:themeColor="text1"/>
          <w:sz w:val="28"/>
          <w:szCs w:val="28"/>
        </w:rPr>
      </w:pPr>
      <w:r>
        <w:rPr>
          <w:rFonts w:hint="eastAsia"/>
          <w:color w:val="000000" w:themeColor="text1"/>
          <w:sz w:val="28"/>
          <w:szCs w:val="28"/>
        </w:rPr>
        <w:t>是□    否□    其他</w:t>
      </w:r>
      <w:r>
        <w:rPr>
          <w:rFonts w:hint="eastAsia"/>
          <w:color w:val="000000" w:themeColor="text1"/>
          <w:sz w:val="28"/>
          <w:szCs w:val="28"/>
          <w:u w:val="single"/>
        </w:rPr>
        <w:t xml:space="preserve">       </w:t>
      </w:r>
    </w:p>
    <w:p w14:paraId="08B0447E">
      <w:pPr>
        <w:spacing w:line="400" w:lineRule="exact"/>
        <w:ind w:firstLine="544" w:firstLineChars="200"/>
        <w:rPr>
          <w:color w:val="000000" w:themeColor="text1"/>
          <w:sz w:val="28"/>
          <w:szCs w:val="28"/>
        </w:rPr>
      </w:pPr>
      <w:r>
        <w:rPr>
          <w:rFonts w:hint="eastAsia"/>
          <w:color w:val="000000" w:themeColor="text1"/>
          <w:sz w:val="28"/>
          <w:szCs w:val="28"/>
        </w:rPr>
        <w:t>2.9病历、记录、档案等医疗文书符合相关规定：</w:t>
      </w:r>
    </w:p>
    <w:p w14:paraId="261823B5">
      <w:pPr>
        <w:spacing w:line="400" w:lineRule="exact"/>
        <w:ind w:firstLine="544" w:firstLineChars="200"/>
        <w:rPr>
          <w:color w:val="000000" w:themeColor="text1"/>
          <w:sz w:val="28"/>
          <w:szCs w:val="28"/>
        </w:rPr>
      </w:pPr>
      <w:r>
        <w:rPr>
          <w:rFonts w:hint="eastAsia"/>
          <w:color w:val="000000" w:themeColor="text1"/>
          <w:sz w:val="28"/>
          <w:szCs w:val="28"/>
        </w:rPr>
        <w:t>是□    否□    其他</w:t>
      </w:r>
      <w:r>
        <w:rPr>
          <w:rFonts w:hint="eastAsia"/>
          <w:color w:val="000000" w:themeColor="text1"/>
          <w:sz w:val="28"/>
          <w:szCs w:val="28"/>
          <w:u w:val="single"/>
        </w:rPr>
        <w:t xml:space="preserve">       </w:t>
      </w:r>
    </w:p>
    <w:p w14:paraId="5CE6561C">
      <w:pPr>
        <w:spacing w:line="400" w:lineRule="exact"/>
        <w:ind w:firstLine="544" w:firstLineChars="200"/>
        <w:rPr>
          <w:color w:val="000000" w:themeColor="text1"/>
          <w:sz w:val="28"/>
          <w:szCs w:val="28"/>
        </w:rPr>
      </w:pPr>
      <w:r>
        <w:rPr>
          <w:rFonts w:hint="eastAsia"/>
          <w:color w:val="000000" w:themeColor="text1"/>
          <w:sz w:val="28"/>
          <w:szCs w:val="28"/>
        </w:rPr>
        <w:t>2.10张贴禁止“两非”的警示标语及公布“两非”投诉举报电话：</w:t>
      </w:r>
    </w:p>
    <w:p w14:paraId="661D113A">
      <w:pPr>
        <w:spacing w:line="400" w:lineRule="exact"/>
        <w:ind w:firstLine="544" w:firstLineChars="200"/>
        <w:rPr>
          <w:color w:val="000000" w:themeColor="text1"/>
          <w:sz w:val="28"/>
          <w:szCs w:val="28"/>
          <w:u w:val="single"/>
        </w:rPr>
      </w:pPr>
      <w:r>
        <w:rPr>
          <w:rFonts w:hint="eastAsia"/>
          <w:color w:val="000000" w:themeColor="text1"/>
          <w:sz w:val="28"/>
          <w:szCs w:val="28"/>
        </w:rPr>
        <w:t>是□    否□    其他</w:t>
      </w:r>
      <w:r>
        <w:rPr>
          <w:rFonts w:hint="eastAsia"/>
          <w:color w:val="000000" w:themeColor="text1"/>
          <w:sz w:val="28"/>
          <w:szCs w:val="28"/>
          <w:u w:val="single"/>
        </w:rPr>
        <w:t xml:space="preserve">       </w:t>
      </w:r>
    </w:p>
    <w:p w14:paraId="120DDBC6">
      <w:pPr>
        <w:spacing w:line="400" w:lineRule="exact"/>
        <w:ind w:firstLine="544" w:firstLineChars="200"/>
        <w:rPr>
          <w:color w:val="000000" w:themeColor="text1"/>
          <w:sz w:val="28"/>
          <w:szCs w:val="28"/>
        </w:rPr>
      </w:pPr>
      <w:r>
        <w:rPr>
          <w:rFonts w:hint="eastAsia"/>
          <w:color w:val="000000" w:themeColor="text1"/>
          <w:sz w:val="28"/>
          <w:szCs w:val="28"/>
        </w:rPr>
        <w:t>2.11产前诊断标本保存温度、时限、运输是否符合相关要求：</w:t>
      </w:r>
    </w:p>
    <w:p w14:paraId="5FB64D85">
      <w:pPr>
        <w:spacing w:line="400" w:lineRule="exact"/>
        <w:ind w:firstLine="544" w:firstLineChars="200"/>
        <w:rPr>
          <w:color w:val="000000" w:themeColor="text1"/>
          <w:sz w:val="28"/>
          <w:szCs w:val="28"/>
          <w:u w:val="single"/>
        </w:rPr>
      </w:pPr>
      <w:r>
        <w:rPr>
          <w:rFonts w:hint="eastAsia"/>
          <w:color w:val="000000" w:themeColor="text1"/>
          <w:sz w:val="28"/>
          <w:szCs w:val="28"/>
        </w:rPr>
        <w:t>是□    否□    其他</w:t>
      </w:r>
      <w:r>
        <w:rPr>
          <w:rFonts w:hint="eastAsia"/>
          <w:color w:val="000000" w:themeColor="text1"/>
          <w:sz w:val="28"/>
          <w:szCs w:val="28"/>
          <w:u w:val="single"/>
        </w:rPr>
        <w:t xml:space="preserve">       </w:t>
      </w:r>
    </w:p>
    <w:p w14:paraId="2BFD128D">
      <w:pPr>
        <w:spacing w:line="400" w:lineRule="exact"/>
        <w:ind w:firstLine="544" w:firstLineChars="200"/>
        <w:rPr>
          <w:color w:val="000000" w:themeColor="text1"/>
          <w:sz w:val="28"/>
          <w:szCs w:val="28"/>
          <w:u w:val="single"/>
        </w:rPr>
      </w:pPr>
      <w:r>
        <w:rPr>
          <w:rFonts w:hint="eastAsia"/>
          <w:color w:val="000000" w:themeColor="text1"/>
          <w:sz w:val="28"/>
          <w:szCs w:val="28"/>
        </w:rPr>
        <w:t>2.12产前诊断报告是否由2名以上经资格认定的执业医师签发：</w:t>
      </w:r>
    </w:p>
    <w:p w14:paraId="3408F281">
      <w:pPr>
        <w:spacing w:line="400" w:lineRule="exact"/>
        <w:ind w:firstLine="544" w:firstLineChars="200"/>
        <w:rPr>
          <w:color w:val="000000" w:themeColor="text1"/>
          <w:sz w:val="28"/>
          <w:szCs w:val="28"/>
          <w:u w:val="single"/>
        </w:rPr>
      </w:pPr>
      <w:r>
        <w:rPr>
          <w:rFonts w:hint="eastAsia"/>
          <w:color w:val="000000" w:themeColor="text1"/>
          <w:sz w:val="28"/>
          <w:szCs w:val="28"/>
        </w:rPr>
        <w:t>是□    否□    其他</w:t>
      </w:r>
      <w:r>
        <w:rPr>
          <w:rFonts w:hint="eastAsia"/>
          <w:color w:val="000000" w:themeColor="text1"/>
          <w:sz w:val="28"/>
          <w:szCs w:val="28"/>
          <w:u w:val="single"/>
        </w:rPr>
        <w:t xml:space="preserve">       </w:t>
      </w:r>
    </w:p>
    <w:p w14:paraId="2D9E5555">
      <w:pPr>
        <w:spacing w:line="400" w:lineRule="exact"/>
        <w:ind w:firstLine="544" w:firstLineChars="200"/>
        <w:rPr>
          <w:b/>
          <w:color w:val="000000" w:themeColor="text1"/>
          <w:sz w:val="28"/>
          <w:szCs w:val="28"/>
        </w:rPr>
      </w:pPr>
      <w:r>
        <w:rPr>
          <w:rFonts w:hint="eastAsia"/>
          <w:b/>
          <w:color w:val="000000" w:themeColor="text1"/>
          <w:sz w:val="28"/>
          <w:szCs w:val="28"/>
        </w:rPr>
        <w:t>3.制度建立情况</w:t>
      </w:r>
    </w:p>
    <w:p w14:paraId="6548D115">
      <w:pPr>
        <w:spacing w:line="400" w:lineRule="exact"/>
        <w:ind w:firstLine="544" w:firstLineChars="200"/>
        <w:rPr>
          <w:color w:val="000000" w:themeColor="text1"/>
          <w:sz w:val="28"/>
          <w:szCs w:val="28"/>
        </w:rPr>
      </w:pPr>
      <w:r>
        <w:rPr>
          <w:rFonts w:hint="eastAsia"/>
          <w:color w:val="000000" w:themeColor="text1"/>
          <w:sz w:val="28"/>
          <w:szCs w:val="28"/>
        </w:rPr>
        <w:t>3.1建立禁止胎儿性别鉴定的管理制度：</w:t>
      </w:r>
    </w:p>
    <w:p w14:paraId="37F04B15">
      <w:pPr>
        <w:spacing w:line="400" w:lineRule="exact"/>
        <w:ind w:firstLine="544" w:firstLineChars="200"/>
        <w:rPr>
          <w:color w:val="000000" w:themeColor="text1"/>
          <w:sz w:val="28"/>
          <w:szCs w:val="28"/>
        </w:rPr>
      </w:pPr>
      <w:r>
        <w:rPr>
          <w:rFonts w:hint="eastAsia"/>
          <w:color w:val="000000" w:themeColor="text1"/>
          <w:sz w:val="28"/>
          <w:szCs w:val="28"/>
        </w:rPr>
        <w:t>是□    否□    其他</w:t>
      </w:r>
      <w:r>
        <w:rPr>
          <w:rFonts w:hint="eastAsia"/>
          <w:color w:val="000000" w:themeColor="text1"/>
          <w:sz w:val="28"/>
          <w:szCs w:val="28"/>
          <w:u w:val="single"/>
        </w:rPr>
        <w:t xml:space="preserve">       </w:t>
      </w:r>
    </w:p>
    <w:p w14:paraId="57F66319">
      <w:pPr>
        <w:spacing w:line="400" w:lineRule="exact"/>
        <w:ind w:firstLine="544" w:firstLineChars="200"/>
        <w:rPr>
          <w:color w:val="000000" w:themeColor="text1"/>
          <w:sz w:val="28"/>
          <w:szCs w:val="28"/>
        </w:rPr>
      </w:pPr>
      <w:r>
        <w:rPr>
          <w:rFonts w:hint="eastAsia"/>
          <w:color w:val="000000" w:themeColor="text1"/>
          <w:sz w:val="28"/>
          <w:szCs w:val="28"/>
        </w:rPr>
        <w:t>3.2建立健全技术档案管理、转诊、追踪观察制度：</w:t>
      </w:r>
    </w:p>
    <w:p w14:paraId="4FA3D059">
      <w:pPr>
        <w:spacing w:line="400" w:lineRule="exact"/>
        <w:ind w:firstLine="544" w:firstLineChars="200"/>
        <w:rPr>
          <w:color w:val="000000" w:themeColor="text1"/>
          <w:sz w:val="28"/>
          <w:szCs w:val="28"/>
        </w:rPr>
      </w:pPr>
      <w:r>
        <w:rPr>
          <w:rFonts w:hint="eastAsia"/>
          <w:color w:val="000000" w:themeColor="text1"/>
          <w:sz w:val="28"/>
          <w:szCs w:val="28"/>
        </w:rPr>
        <w:t>是□    否□    其他</w:t>
      </w:r>
      <w:r>
        <w:rPr>
          <w:rFonts w:hint="eastAsia"/>
          <w:color w:val="000000" w:themeColor="text1"/>
          <w:sz w:val="28"/>
          <w:szCs w:val="28"/>
          <w:u w:val="single"/>
        </w:rPr>
        <w:t xml:space="preserve">       </w:t>
      </w:r>
    </w:p>
    <w:p w14:paraId="3B067C61">
      <w:pPr>
        <w:spacing w:line="400" w:lineRule="exact"/>
        <w:ind w:firstLine="544" w:firstLineChars="200"/>
        <w:rPr>
          <w:color w:val="000000" w:themeColor="text1"/>
          <w:sz w:val="28"/>
          <w:szCs w:val="28"/>
        </w:rPr>
      </w:pPr>
      <w:r>
        <w:rPr>
          <w:rFonts w:hint="eastAsia"/>
          <w:color w:val="000000" w:themeColor="text1"/>
          <w:sz w:val="28"/>
          <w:szCs w:val="28"/>
        </w:rPr>
        <w:t>3.3建立孕产妇死亡、婴儿死亡以及新生儿出生缺陷报告制度：</w:t>
      </w:r>
    </w:p>
    <w:p w14:paraId="07B95702">
      <w:pPr>
        <w:spacing w:line="400" w:lineRule="exact"/>
        <w:ind w:firstLine="544" w:firstLineChars="200"/>
        <w:rPr>
          <w:color w:val="000000" w:themeColor="text1"/>
          <w:sz w:val="28"/>
          <w:szCs w:val="28"/>
          <w:u w:val="single"/>
        </w:rPr>
      </w:pPr>
      <w:r>
        <w:rPr>
          <w:rFonts w:hint="eastAsia"/>
          <w:color w:val="000000" w:themeColor="text1"/>
          <w:sz w:val="28"/>
          <w:szCs w:val="28"/>
        </w:rPr>
        <w:t>是□  否□  其他</w:t>
      </w:r>
      <w:r>
        <w:rPr>
          <w:rFonts w:hint="eastAsia"/>
          <w:color w:val="000000" w:themeColor="text1"/>
          <w:sz w:val="28"/>
          <w:szCs w:val="28"/>
          <w:u w:val="single"/>
        </w:rPr>
        <w:t xml:space="preserve">       </w:t>
      </w:r>
    </w:p>
    <w:p w14:paraId="0E042ECC">
      <w:pPr>
        <w:spacing w:line="400" w:lineRule="exact"/>
        <w:ind w:firstLine="544" w:firstLineChars="200"/>
        <w:rPr>
          <w:color w:val="000000" w:themeColor="text1"/>
          <w:sz w:val="28"/>
          <w:szCs w:val="28"/>
        </w:rPr>
      </w:pPr>
      <w:r>
        <w:rPr>
          <w:rFonts w:hint="eastAsia"/>
          <w:color w:val="000000" w:themeColor="text1"/>
          <w:sz w:val="28"/>
          <w:szCs w:val="28"/>
        </w:rPr>
        <w:t>3.4建立孕妇超声检查台帐登记制度，并有两名以上的医务人员签名：</w:t>
      </w:r>
    </w:p>
    <w:p w14:paraId="5302DA5C">
      <w:pPr>
        <w:spacing w:line="400" w:lineRule="exact"/>
        <w:ind w:firstLine="544" w:firstLineChars="200"/>
        <w:rPr>
          <w:color w:val="000000" w:themeColor="text1"/>
          <w:sz w:val="28"/>
          <w:szCs w:val="28"/>
          <w:u w:val="single"/>
        </w:rPr>
      </w:pPr>
      <w:r>
        <w:rPr>
          <w:rFonts w:hint="eastAsia"/>
          <w:color w:val="000000" w:themeColor="text1"/>
          <w:sz w:val="28"/>
          <w:szCs w:val="28"/>
        </w:rPr>
        <w:t>是□    否□    其他</w:t>
      </w:r>
      <w:r>
        <w:rPr>
          <w:rFonts w:hint="eastAsia"/>
          <w:color w:val="000000" w:themeColor="text1"/>
          <w:sz w:val="28"/>
          <w:szCs w:val="28"/>
          <w:u w:val="single"/>
        </w:rPr>
        <w:t xml:space="preserve">       </w:t>
      </w:r>
    </w:p>
    <w:p w14:paraId="14703EE3">
      <w:pPr>
        <w:spacing w:line="400" w:lineRule="exact"/>
        <w:ind w:firstLine="544" w:firstLineChars="200"/>
        <w:rPr>
          <w:color w:val="000000" w:themeColor="text1"/>
          <w:sz w:val="28"/>
          <w:szCs w:val="28"/>
        </w:rPr>
      </w:pPr>
      <w:r>
        <w:rPr>
          <w:rFonts w:hint="eastAsia"/>
          <w:color w:val="000000" w:themeColor="text1"/>
          <w:sz w:val="28"/>
          <w:szCs w:val="28"/>
        </w:rPr>
        <w:t>3.5建立真实、完整的终止妊娠药品购进记录：</w:t>
      </w:r>
    </w:p>
    <w:p w14:paraId="74DE36D9">
      <w:pPr>
        <w:spacing w:line="400" w:lineRule="exact"/>
        <w:ind w:firstLine="544" w:firstLineChars="200"/>
        <w:rPr>
          <w:color w:val="000000" w:themeColor="text1"/>
          <w:sz w:val="28"/>
          <w:szCs w:val="28"/>
        </w:rPr>
      </w:pPr>
      <w:r>
        <w:rPr>
          <w:rFonts w:hint="eastAsia"/>
          <w:color w:val="000000" w:themeColor="text1"/>
          <w:sz w:val="28"/>
          <w:szCs w:val="28"/>
        </w:rPr>
        <w:t>是□    否□    其他</w:t>
      </w:r>
      <w:r>
        <w:rPr>
          <w:rFonts w:hint="eastAsia"/>
          <w:color w:val="000000" w:themeColor="text1"/>
          <w:sz w:val="28"/>
          <w:szCs w:val="28"/>
          <w:u w:val="single"/>
        </w:rPr>
        <w:t xml:space="preserve">       </w:t>
      </w:r>
    </w:p>
    <w:p w14:paraId="44BCCFB4">
      <w:pPr>
        <w:spacing w:line="400" w:lineRule="exact"/>
        <w:ind w:firstLine="544" w:firstLineChars="200"/>
        <w:rPr>
          <w:color w:val="000000" w:themeColor="text1"/>
          <w:sz w:val="28"/>
          <w:szCs w:val="28"/>
        </w:rPr>
      </w:pPr>
      <w:r>
        <w:rPr>
          <w:rFonts w:hint="eastAsia"/>
          <w:color w:val="000000" w:themeColor="text1"/>
          <w:sz w:val="28"/>
          <w:szCs w:val="28"/>
        </w:rPr>
        <w:t>3.6为终止妊娠药品使用者建立完整档案：</w:t>
      </w:r>
    </w:p>
    <w:p w14:paraId="6B8FDB0E">
      <w:pPr>
        <w:spacing w:line="400" w:lineRule="exact"/>
        <w:ind w:firstLine="544" w:firstLineChars="200"/>
        <w:rPr>
          <w:color w:val="000000" w:themeColor="text1"/>
          <w:sz w:val="28"/>
          <w:szCs w:val="28"/>
          <w:u w:val="single"/>
        </w:rPr>
      </w:pPr>
      <w:r>
        <w:rPr>
          <w:rFonts w:hint="eastAsia"/>
          <w:color w:val="000000" w:themeColor="text1"/>
          <w:sz w:val="28"/>
          <w:szCs w:val="28"/>
        </w:rPr>
        <w:t>是□    否□    其他</w:t>
      </w:r>
      <w:r>
        <w:rPr>
          <w:rFonts w:hint="eastAsia"/>
          <w:color w:val="000000" w:themeColor="text1"/>
          <w:sz w:val="28"/>
          <w:szCs w:val="28"/>
          <w:u w:val="single"/>
        </w:rPr>
        <w:t xml:space="preserve">       </w:t>
      </w:r>
    </w:p>
    <w:p w14:paraId="4AC8C2B6">
      <w:pPr>
        <w:spacing w:line="400" w:lineRule="exact"/>
        <w:ind w:firstLine="544" w:firstLineChars="200"/>
        <w:rPr>
          <w:color w:val="000000" w:themeColor="text1"/>
          <w:sz w:val="28"/>
          <w:szCs w:val="28"/>
        </w:rPr>
      </w:pPr>
      <w:r>
        <w:rPr>
          <w:rFonts w:hint="eastAsia"/>
          <w:color w:val="000000" w:themeColor="text1"/>
          <w:sz w:val="28"/>
          <w:szCs w:val="28"/>
        </w:rPr>
        <w:t>3.7开展产前诊断技术的医疗保健机构建立健全技术档案管理和追踪观察制度：</w:t>
      </w:r>
    </w:p>
    <w:p w14:paraId="53CA6C3D">
      <w:pPr>
        <w:spacing w:line="400" w:lineRule="exact"/>
        <w:ind w:firstLine="544" w:firstLineChars="200"/>
        <w:rPr>
          <w:color w:val="000000" w:themeColor="text1"/>
          <w:sz w:val="28"/>
          <w:szCs w:val="28"/>
          <w:u w:val="single"/>
        </w:rPr>
      </w:pPr>
      <w:r>
        <w:rPr>
          <w:rFonts w:hint="eastAsia"/>
          <w:color w:val="000000" w:themeColor="text1"/>
          <w:sz w:val="28"/>
          <w:szCs w:val="28"/>
        </w:rPr>
        <w:t>是□    否□    其他</w:t>
      </w:r>
      <w:r>
        <w:rPr>
          <w:rFonts w:hint="eastAsia"/>
          <w:color w:val="000000" w:themeColor="text1"/>
          <w:sz w:val="28"/>
          <w:szCs w:val="28"/>
          <w:u w:val="single"/>
        </w:rPr>
        <w:t xml:space="preserve">       </w:t>
      </w:r>
    </w:p>
    <w:p w14:paraId="1709B8E1">
      <w:pPr>
        <w:spacing w:line="400" w:lineRule="exact"/>
        <w:ind w:firstLine="544" w:firstLineChars="200"/>
        <w:rPr>
          <w:color w:val="000000" w:themeColor="text1"/>
          <w:sz w:val="28"/>
          <w:szCs w:val="28"/>
        </w:rPr>
      </w:pPr>
      <w:r>
        <w:rPr>
          <w:rFonts w:hint="eastAsia"/>
          <w:color w:val="000000" w:themeColor="text1"/>
          <w:sz w:val="28"/>
          <w:szCs w:val="28"/>
        </w:rPr>
        <w:t>3.8开展产前诊断技术的医疗保健机构是否设立医学伦理委员会：</w:t>
      </w:r>
    </w:p>
    <w:p w14:paraId="63415ECA">
      <w:pPr>
        <w:spacing w:line="400" w:lineRule="exact"/>
        <w:ind w:firstLine="544" w:firstLineChars="200"/>
        <w:rPr>
          <w:color w:val="000000" w:themeColor="text1"/>
          <w:sz w:val="28"/>
          <w:szCs w:val="28"/>
        </w:rPr>
      </w:pPr>
      <w:r>
        <w:rPr>
          <w:rFonts w:hint="eastAsia"/>
          <w:color w:val="000000" w:themeColor="text1"/>
          <w:sz w:val="28"/>
          <w:szCs w:val="28"/>
        </w:rPr>
        <w:t>是□    否□    其他</w:t>
      </w:r>
      <w:r>
        <w:rPr>
          <w:rFonts w:hint="eastAsia"/>
          <w:color w:val="000000" w:themeColor="text1"/>
          <w:sz w:val="28"/>
          <w:szCs w:val="28"/>
          <w:u w:val="single"/>
        </w:rPr>
        <w:t xml:space="preserve">       </w:t>
      </w:r>
    </w:p>
    <w:p w14:paraId="0AD223DB">
      <w:pPr>
        <w:spacing w:line="400" w:lineRule="exact"/>
        <w:ind w:firstLine="544" w:firstLineChars="200"/>
        <w:rPr>
          <w:color w:val="000000" w:themeColor="text1"/>
          <w:sz w:val="28"/>
          <w:szCs w:val="28"/>
        </w:rPr>
      </w:pPr>
      <w:r>
        <w:rPr>
          <w:rFonts w:hint="eastAsia"/>
          <w:color w:val="000000" w:themeColor="text1"/>
          <w:sz w:val="28"/>
          <w:szCs w:val="28"/>
        </w:rPr>
        <w:t>3.9具有保证技术服务安全和服务质量的其他管理制度：</w:t>
      </w:r>
    </w:p>
    <w:p w14:paraId="6C6A1143">
      <w:pPr>
        <w:spacing w:line="400" w:lineRule="exact"/>
        <w:ind w:firstLine="544" w:firstLineChars="200"/>
        <w:rPr>
          <w:color w:val="000000" w:themeColor="text1"/>
          <w:sz w:val="28"/>
          <w:szCs w:val="28"/>
          <w:u w:val="single"/>
        </w:rPr>
      </w:pPr>
      <w:r>
        <w:rPr>
          <w:rFonts w:hint="eastAsia"/>
          <w:color w:val="000000" w:themeColor="text1"/>
          <w:sz w:val="28"/>
          <w:szCs w:val="28"/>
        </w:rPr>
        <w:t>是□    否□    其他</w:t>
      </w:r>
      <w:r>
        <w:rPr>
          <w:rFonts w:hint="eastAsia"/>
          <w:color w:val="000000" w:themeColor="text1"/>
          <w:sz w:val="28"/>
          <w:szCs w:val="28"/>
          <w:u w:val="single"/>
        </w:rPr>
        <w:t xml:space="preserve">       </w:t>
      </w:r>
    </w:p>
    <w:p w14:paraId="375378E6">
      <w:pPr>
        <w:numPr>
          <w:ilvl w:val="0"/>
          <w:numId w:val="1"/>
        </w:numPr>
        <w:spacing w:line="400" w:lineRule="exact"/>
        <w:ind w:firstLine="544" w:firstLineChars="200"/>
        <w:rPr>
          <w:bCs w:val="0"/>
          <w:color w:val="000000" w:themeColor="text1"/>
          <w:sz w:val="28"/>
          <w:szCs w:val="28"/>
        </w:rPr>
      </w:pPr>
      <w:r>
        <w:rPr>
          <w:rFonts w:hint="eastAsia"/>
          <w:bCs w:val="0"/>
          <w:color w:val="000000" w:themeColor="text1"/>
          <w:sz w:val="28"/>
          <w:szCs w:val="28"/>
        </w:rPr>
        <w:t>“两非”案件查处情况</w:t>
      </w:r>
    </w:p>
    <w:p w14:paraId="5CF5E5E3">
      <w:pPr>
        <w:spacing w:line="400" w:lineRule="exact"/>
        <w:ind w:firstLine="544" w:firstLineChars="200"/>
        <w:rPr>
          <w:color w:val="000000" w:themeColor="text1"/>
          <w:sz w:val="28"/>
          <w:szCs w:val="28"/>
        </w:rPr>
      </w:pPr>
      <w:r>
        <w:rPr>
          <w:rFonts w:hint="eastAsia"/>
          <w:color w:val="000000" w:themeColor="text1"/>
          <w:sz w:val="28"/>
          <w:szCs w:val="28"/>
        </w:rPr>
        <w:t>查处“两非”案件</w:t>
      </w:r>
      <w:r>
        <w:rPr>
          <w:rFonts w:hint="eastAsia"/>
          <w:color w:val="000000" w:themeColor="text1"/>
          <w:sz w:val="28"/>
          <w:szCs w:val="28"/>
          <w:u w:val="single"/>
        </w:rPr>
        <w:t xml:space="preserve">       </w:t>
      </w:r>
      <w:r>
        <w:rPr>
          <w:rFonts w:hint="eastAsia"/>
          <w:color w:val="000000" w:themeColor="text1"/>
          <w:sz w:val="28"/>
          <w:szCs w:val="28"/>
        </w:rPr>
        <w:t xml:space="preserve">件，罚没款 </w:t>
      </w:r>
      <w:r>
        <w:rPr>
          <w:rFonts w:hint="eastAsia"/>
          <w:color w:val="000000" w:themeColor="text1"/>
          <w:sz w:val="28"/>
          <w:szCs w:val="28"/>
          <w:u w:val="single"/>
        </w:rPr>
        <w:t xml:space="preserve">         </w:t>
      </w:r>
      <w:r>
        <w:rPr>
          <w:rFonts w:hint="eastAsia"/>
          <w:color w:val="000000" w:themeColor="text1"/>
          <w:sz w:val="28"/>
          <w:szCs w:val="28"/>
        </w:rPr>
        <w:t>万元。</w:t>
      </w:r>
    </w:p>
    <w:p w14:paraId="4971B3B1">
      <w:pPr>
        <w:spacing w:line="400" w:lineRule="exact"/>
        <w:rPr>
          <w:color w:val="000000" w:themeColor="text1"/>
          <w:sz w:val="28"/>
          <w:szCs w:val="28"/>
        </w:rPr>
      </w:pPr>
    </w:p>
    <w:p w14:paraId="54B5E8C8">
      <w:pPr>
        <w:spacing w:line="400" w:lineRule="exact"/>
        <w:rPr>
          <w:color w:val="000000" w:themeColor="text1"/>
          <w:sz w:val="28"/>
          <w:szCs w:val="28"/>
        </w:rPr>
      </w:pPr>
    </w:p>
    <w:p w14:paraId="7DEE29AE">
      <w:pPr>
        <w:spacing w:line="400" w:lineRule="exact"/>
        <w:rPr>
          <w:color w:val="000000" w:themeColor="text1"/>
          <w:sz w:val="28"/>
          <w:szCs w:val="28"/>
        </w:rPr>
      </w:pPr>
    </w:p>
    <w:p w14:paraId="242DED64">
      <w:pPr>
        <w:spacing w:line="400" w:lineRule="exact"/>
        <w:rPr>
          <w:b/>
          <w:color w:val="000000" w:themeColor="text1"/>
          <w:sz w:val="28"/>
          <w:szCs w:val="28"/>
        </w:rPr>
      </w:pPr>
      <w:r>
        <w:rPr>
          <w:rFonts w:hint="eastAsia"/>
          <w:color w:val="000000" w:themeColor="text1"/>
          <w:sz w:val="28"/>
          <w:szCs w:val="28"/>
        </w:rPr>
        <w:t>卫生健康监督员：</w:t>
      </w:r>
      <w:r>
        <w:rPr>
          <w:rFonts w:hint="eastAsia"/>
          <w:color w:val="000000" w:themeColor="text1"/>
          <w:sz w:val="28"/>
          <w:szCs w:val="28"/>
          <w:u w:val="single"/>
        </w:rPr>
        <w:t xml:space="preserve">               </w:t>
      </w:r>
      <w:r>
        <w:rPr>
          <w:rFonts w:hint="eastAsia"/>
          <w:color w:val="000000" w:themeColor="text1"/>
          <w:sz w:val="28"/>
          <w:szCs w:val="28"/>
        </w:rPr>
        <w:t xml:space="preserve">  被监督单位陪同人员：</w:t>
      </w:r>
      <w:r>
        <w:rPr>
          <w:rFonts w:hint="eastAsia"/>
          <w:color w:val="000000" w:themeColor="text1"/>
          <w:sz w:val="28"/>
          <w:szCs w:val="28"/>
          <w:u w:val="single"/>
        </w:rPr>
        <w:t xml:space="preserve">       </w:t>
      </w:r>
    </w:p>
    <w:p w14:paraId="16AE7DCA">
      <w:pPr>
        <w:spacing w:line="400" w:lineRule="exact"/>
        <w:rPr>
          <w:color w:val="000000" w:themeColor="text1"/>
          <w:sz w:val="28"/>
          <w:szCs w:val="28"/>
        </w:rPr>
      </w:pPr>
    </w:p>
    <w:p w14:paraId="49DB70D7">
      <w:pPr>
        <w:spacing w:line="400" w:lineRule="exact"/>
        <w:rPr>
          <w:color w:val="000000" w:themeColor="text1"/>
          <w:sz w:val="28"/>
          <w:szCs w:val="28"/>
        </w:rPr>
      </w:pPr>
      <w:r>
        <w:rPr>
          <w:rFonts w:hint="eastAsia"/>
          <w:color w:val="000000" w:themeColor="text1"/>
          <w:sz w:val="28"/>
          <w:szCs w:val="28"/>
        </w:rPr>
        <w:t>监督日期：</w:t>
      </w:r>
      <w:r>
        <w:rPr>
          <w:rFonts w:hint="eastAsia"/>
          <w:color w:val="000000" w:themeColor="text1"/>
          <w:sz w:val="28"/>
          <w:szCs w:val="28"/>
          <w:u w:val="single"/>
        </w:rPr>
        <w:t xml:space="preserve">       </w:t>
      </w:r>
      <w:r>
        <w:rPr>
          <w:rFonts w:hint="eastAsia"/>
          <w:color w:val="000000" w:themeColor="text1"/>
          <w:sz w:val="28"/>
          <w:szCs w:val="28"/>
        </w:rPr>
        <w:t>年</w:t>
      </w:r>
      <w:r>
        <w:rPr>
          <w:rFonts w:hint="eastAsia"/>
          <w:color w:val="000000" w:themeColor="text1"/>
          <w:sz w:val="28"/>
          <w:szCs w:val="28"/>
          <w:u w:val="single"/>
        </w:rPr>
        <w:t xml:space="preserve">    </w:t>
      </w:r>
      <w:r>
        <w:rPr>
          <w:rFonts w:hint="eastAsia"/>
          <w:color w:val="000000" w:themeColor="text1"/>
          <w:sz w:val="28"/>
          <w:szCs w:val="28"/>
        </w:rPr>
        <w:t>月</w:t>
      </w:r>
      <w:r>
        <w:rPr>
          <w:rFonts w:hint="eastAsia"/>
          <w:color w:val="000000" w:themeColor="text1"/>
          <w:sz w:val="28"/>
          <w:szCs w:val="28"/>
          <w:u w:val="single"/>
        </w:rPr>
        <w:t xml:space="preserve">    </w:t>
      </w:r>
      <w:r>
        <w:rPr>
          <w:rFonts w:hint="eastAsia"/>
          <w:color w:val="000000" w:themeColor="text1"/>
          <w:sz w:val="28"/>
          <w:szCs w:val="28"/>
        </w:rPr>
        <w:t>日</w:t>
      </w:r>
    </w:p>
    <w:p w14:paraId="27DD1DA8">
      <w:pPr>
        <w:spacing w:line="440" w:lineRule="exact"/>
        <w:rPr>
          <w:rFonts w:ascii="黑体" w:hAnsi="黑体" w:eastAsia="黑体" w:cs="黑体"/>
          <w:color w:val="000000" w:themeColor="text1"/>
        </w:rPr>
      </w:pPr>
    </w:p>
    <w:p w14:paraId="63C4509C">
      <w:pPr>
        <w:spacing w:line="440" w:lineRule="exact"/>
        <w:rPr>
          <w:rFonts w:ascii="黑体" w:hAnsi="黑体" w:eastAsia="黑体" w:cs="黑体"/>
          <w:color w:val="000000" w:themeColor="text1"/>
        </w:rPr>
      </w:pPr>
    </w:p>
    <w:p w14:paraId="4C11EB1B">
      <w:pPr>
        <w:spacing w:line="440" w:lineRule="exact"/>
        <w:rPr>
          <w:rFonts w:ascii="黑体" w:hAnsi="黑体" w:eastAsia="黑体" w:cs="黑体"/>
          <w:color w:val="000000" w:themeColor="text1"/>
        </w:rPr>
      </w:pPr>
    </w:p>
    <w:p w14:paraId="5493CA73">
      <w:pPr>
        <w:spacing w:line="440" w:lineRule="exact"/>
        <w:rPr>
          <w:rFonts w:ascii="黑体" w:hAnsi="黑体" w:eastAsia="黑体" w:cs="黑体"/>
          <w:color w:val="000000" w:themeColor="text1"/>
        </w:rPr>
      </w:pPr>
    </w:p>
    <w:p w14:paraId="2DA19FB5">
      <w:pPr>
        <w:spacing w:line="440" w:lineRule="exact"/>
        <w:rPr>
          <w:rFonts w:ascii="黑体" w:hAnsi="黑体" w:eastAsia="黑体" w:cs="黑体"/>
          <w:color w:val="000000" w:themeColor="text1"/>
        </w:rPr>
      </w:pPr>
    </w:p>
    <w:p w14:paraId="07F2FCC5">
      <w:pPr>
        <w:spacing w:line="440" w:lineRule="exact"/>
        <w:rPr>
          <w:rFonts w:ascii="黑体" w:hAnsi="黑体" w:eastAsia="黑体" w:cs="黑体"/>
          <w:color w:val="000000" w:themeColor="text1"/>
        </w:rPr>
      </w:pPr>
    </w:p>
    <w:p w14:paraId="5B4DBD50">
      <w:pPr>
        <w:spacing w:line="440" w:lineRule="exact"/>
        <w:rPr>
          <w:rFonts w:ascii="黑体" w:hAnsi="黑体" w:eastAsia="黑体" w:cs="黑体"/>
          <w:color w:val="000000" w:themeColor="text1"/>
        </w:rPr>
      </w:pPr>
    </w:p>
    <w:p w14:paraId="10FFE31F">
      <w:pPr>
        <w:spacing w:line="440" w:lineRule="exact"/>
        <w:rPr>
          <w:rFonts w:ascii="黑体" w:hAnsi="黑体" w:eastAsia="黑体" w:cs="黑体"/>
          <w:color w:val="000000" w:themeColor="text1"/>
        </w:rPr>
      </w:pPr>
    </w:p>
    <w:p w14:paraId="2608EE6A">
      <w:pPr>
        <w:spacing w:line="440" w:lineRule="exact"/>
        <w:rPr>
          <w:rFonts w:ascii="黑体" w:hAnsi="黑体" w:eastAsia="黑体" w:cs="黑体"/>
          <w:color w:val="000000" w:themeColor="text1"/>
        </w:rPr>
      </w:pPr>
    </w:p>
    <w:p w14:paraId="2E9C01FB">
      <w:pPr>
        <w:spacing w:line="440" w:lineRule="exact"/>
        <w:rPr>
          <w:rFonts w:ascii="黑体" w:hAnsi="黑体" w:eastAsia="黑体" w:cs="黑体"/>
          <w:color w:val="000000" w:themeColor="text1"/>
        </w:rPr>
      </w:pPr>
    </w:p>
    <w:p w14:paraId="4E6DACF4">
      <w:pPr>
        <w:spacing w:line="440" w:lineRule="exact"/>
        <w:rPr>
          <w:rFonts w:ascii="黑体" w:hAnsi="黑体" w:eastAsia="黑体" w:cs="黑体"/>
          <w:color w:val="000000" w:themeColor="text1"/>
        </w:rPr>
      </w:pPr>
    </w:p>
    <w:p w14:paraId="42CB4066">
      <w:pPr>
        <w:spacing w:line="440" w:lineRule="exact"/>
        <w:rPr>
          <w:rFonts w:ascii="黑体" w:hAnsi="黑体" w:eastAsia="黑体" w:cs="黑体"/>
          <w:color w:val="000000" w:themeColor="text1"/>
        </w:rPr>
      </w:pPr>
    </w:p>
    <w:p w14:paraId="51DB184B">
      <w:pPr>
        <w:spacing w:line="440" w:lineRule="exact"/>
        <w:rPr>
          <w:rFonts w:ascii="黑体" w:hAnsi="黑体" w:eastAsia="黑体" w:cs="黑体"/>
          <w:color w:val="000000" w:themeColor="text1"/>
        </w:rPr>
      </w:pPr>
    </w:p>
    <w:p w14:paraId="3152A215">
      <w:pPr>
        <w:spacing w:line="440" w:lineRule="exact"/>
        <w:rPr>
          <w:rFonts w:ascii="黑体" w:hAnsi="黑体" w:eastAsia="黑体" w:cs="黑体"/>
          <w:color w:val="000000" w:themeColor="text1"/>
        </w:rPr>
      </w:pPr>
    </w:p>
    <w:p w14:paraId="27A8179C">
      <w:pPr>
        <w:spacing w:line="440" w:lineRule="exact"/>
        <w:rPr>
          <w:rFonts w:ascii="黑体" w:hAnsi="黑体" w:eastAsia="黑体" w:cs="黑体"/>
          <w:color w:val="000000" w:themeColor="text1"/>
        </w:rPr>
      </w:pPr>
    </w:p>
    <w:p w14:paraId="7C26E6EF">
      <w:pPr>
        <w:spacing w:line="440" w:lineRule="exact"/>
        <w:rPr>
          <w:rFonts w:ascii="黑体" w:hAnsi="黑体" w:eastAsia="黑体" w:cs="黑体"/>
          <w:color w:val="000000" w:themeColor="text1"/>
        </w:rPr>
      </w:pPr>
    </w:p>
    <w:p w14:paraId="5334AE9E">
      <w:pPr>
        <w:suppressAutoHyphens/>
        <w:wordWrap w:val="0"/>
        <w:ind w:right="275"/>
        <w:jc w:val="both"/>
        <w:rPr>
          <w:rFonts w:ascii="宋体" w:hAnsi="宋体"/>
        </w:rPr>
      </w:pPr>
      <w:r>
        <w:rPr>
          <w:rFonts w:ascii="宋体" w:hAnsi="宋体" w:eastAsia="宋体" w:cs="Times New Roman"/>
          <w:bCs w:val="0"/>
          <w:sz w:val="21"/>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15240</wp:posOffset>
                </wp:positionV>
                <wp:extent cx="5529580" cy="0"/>
                <wp:effectExtent l="0" t="6350" r="0" b="635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52958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0pt;margin-top:1.2pt;height:0pt;width:435.4pt;z-index:251659264;mso-width-relative:page;mso-height-relative:page;" filled="f" stroked="t" coordsize="21600,21600" o:gfxdata="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E4iFr0wAA&#10;AAQBAAAPAAAAAAAAAAEAIAAAACIAAABkcnMvZG93bnJldi54bWxQSwECFAAUAAAACACHTuJARO00&#10;auoBAAC5AwAADgAAAAAAAAABACAAAAAiAQAAZHJzL2Uyb0RvYy54bWxQSwUGAAAAAAYABgBZAQAA&#10;fgUAAAAA&#10;">
                <v:fill on="f" focussize="0,0"/>
                <v:stroke weight="1pt" color="#000000" joinstyle="round"/>
                <v:imagedata o:title=""/>
                <o:lock v:ext="edit" aspectratio="f"/>
              </v:line>
            </w:pict>
          </mc:Fallback>
        </mc:AlternateContent>
      </w:r>
    </w:p>
    <w:sectPr>
      <w:headerReference r:id="rId3" w:type="default"/>
      <w:footerReference r:id="rId4" w:type="default"/>
      <w:footerReference r:id="rId5" w:type="even"/>
      <w:pgSz w:w="11906" w:h="16838"/>
      <w:pgMar w:top="2098" w:right="1588" w:bottom="1588" w:left="1588" w:header="851" w:footer="992" w:gutter="0"/>
      <w:pgNumType w:fmt="decimal"/>
      <w:cols w:space="0" w:num="1"/>
      <w:docGrid w:type="linesAndChars" w:linePitch="59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5C60C">
    <w:pPr>
      <w:pStyle w:val="9"/>
      <w:ind w:right="280"/>
      <w:jc w:val="center"/>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C983DC">
                          <w:pPr>
                            <w:pStyle w:val="9"/>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203200" tIns="0" rIns="203200" bIns="0" upright="0">
                      <a:spAutoFit/>
                    </wps:bodyPr>
                  </wps:wsp>
                </a:graphicData>
              </a:graphic>
            </wp:anchor>
          </w:drawing>
        </mc:Choice>
        <mc:Fallback>
          <w:pict>
            <v:shape id="文本框 26" o:spid="_x0000_s1026" o:spt="202" type="#_x0000_t202" style="position:absolute;left:0pt;margin-top:1pt;height:144pt;width:144pt;mso-position-horizontal:outside;mso-position-horizontal-relative:margin;mso-wrap-style:none;z-index:251661312;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S+OZdEAAAAGAQAADwAAAAAAAAABACAAAAAiAAAAZHJzL2Rv&#10;d25yZXYueG1sUEsBAhQAFAAAAAgAh07iQIkxe1XPAQAApAMAAA4AAAAAAAAAAQAgAAAAIAEAAGRy&#10;cy9lMm9Eb2MueG1sUEsFBgAAAAAGAAYAWQEAAGEFAAAAAA==&#10;">
              <v:fill on="f" focussize="0,0"/>
              <v:stroke on="f"/>
              <v:imagedata o:title=""/>
              <o:lock v:ext="edit" aspectratio="f"/>
              <v:textbox inset="16pt,0mm,16pt,0mm" style="mso-fit-shape-to-text:t;">
                <w:txbxContent>
                  <w:p w14:paraId="2FC983DC">
                    <w:pPr>
                      <w:pStyle w:val="9"/>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93716">
    <w:pPr>
      <w:pStyle w:val="9"/>
      <w:ind w:firstLine="280" w:firstLineChars="100"/>
      <w:jc w:val="center"/>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6D0140">
                          <w:pPr>
                            <w:pStyle w:val="9"/>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203200" tIns="0" rIns="203200" bIns="0" upright="0">
                      <a:spAutoFit/>
                    </wps:bodyPr>
                  </wps:wsp>
                </a:graphicData>
              </a:graphic>
            </wp:anchor>
          </w:drawing>
        </mc:Choice>
        <mc:Fallback>
          <w:pict>
            <v:shape id="文本框 25"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EvjmXRAAAABgEAAA8AAAAAAAAAAQAgAAAAIgAAAGRycy9k&#10;b3ducmV2LnhtbFBLAQIUABQAAAAIAIdO4kDi7L6v0AEAAKQDAAAOAAAAAAAAAAEAIAAAACABAABk&#10;cnMvZTJvRG9jLnhtbFBLBQYAAAAABgAGAFkBAABiBQAAAAA=&#10;">
              <v:fill on="f" focussize="0,0"/>
              <v:stroke on="f"/>
              <v:imagedata o:title=""/>
              <o:lock v:ext="edit" aspectratio="f"/>
              <v:textbox inset="16pt,0mm,16pt,0mm" style="mso-fit-shape-to-text:t;">
                <w:txbxContent>
                  <w:p w14:paraId="566D0140">
                    <w:pPr>
                      <w:pStyle w:val="9"/>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479FC">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331"/>
  <w:drawingGridVerticalSpacing w:val="45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iMDFhMjgxN2IyNTJkMDY0M2E3NTMwMzhmYzE4ZWMifQ=="/>
  </w:docVars>
  <w:rsids>
    <w:rsidRoot w:val="1FAB7D28"/>
    <w:rsid w:val="0002674C"/>
    <w:rsid w:val="00057C90"/>
    <w:rsid w:val="000E246B"/>
    <w:rsid w:val="0025261C"/>
    <w:rsid w:val="0039581A"/>
    <w:rsid w:val="00464118"/>
    <w:rsid w:val="00470CB7"/>
    <w:rsid w:val="0051266F"/>
    <w:rsid w:val="005225E8"/>
    <w:rsid w:val="00530A4A"/>
    <w:rsid w:val="00575D9B"/>
    <w:rsid w:val="005813AE"/>
    <w:rsid w:val="005B48CF"/>
    <w:rsid w:val="00601A93"/>
    <w:rsid w:val="00660FD6"/>
    <w:rsid w:val="006F3167"/>
    <w:rsid w:val="0079417A"/>
    <w:rsid w:val="007C3044"/>
    <w:rsid w:val="007D7931"/>
    <w:rsid w:val="0081529F"/>
    <w:rsid w:val="00833CD8"/>
    <w:rsid w:val="00892A21"/>
    <w:rsid w:val="0089404E"/>
    <w:rsid w:val="008A6F7C"/>
    <w:rsid w:val="00976E5E"/>
    <w:rsid w:val="009F2905"/>
    <w:rsid w:val="009F4C48"/>
    <w:rsid w:val="00A26D4C"/>
    <w:rsid w:val="00AC612C"/>
    <w:rsid w:val="00B920D9"/>
    <w:rsid w:val="00B96786"/>
    <w:rsid w:val="00BB11D2"/>
    <w:rsid w:val="00C00AA4"/>
    <w:rsid w:val="00C23EB4"/>
    <w:rsid w:val="00C31328"/>
    <w:rsid w:val="00C56012"/>
    <w:rsid w:val="00C61DF6"/>
    <w:rsid w:val="00C832F4"/>
    <w:rsid w:val="00CF5568"/>
    <w:rsid w:val="00D40F97"/>
    <w:rsid w:val="00D57036"/>
    <w:rsid w:val="00D975EC"/>
    <w:rsid w:val="00EC172C"/>
    <w:rsid w:val="00F315BF"/>
    <w:rsid w:val="00FC4AD2"/>
    <w:rsid w:val="0270706E"/>
    <w:rsid w:val="034F1E01"/>
    <w:rsid w:val="04A418F1"/>
    <w:rsid w:val="05096B07"/>
    <w:rsid w:val="05892CF1"/>
    <w:rsid w:val="06366740"/>
    <w:rsid w:val="06B24F3F"/>
    <w:rsid w:val="06CB676A"/>
    <w:rsid w:val="0819269A"/>
    <w:rsid w:val="09DD28E5"/>
    <w:rsid w:val="0A131837"/>
    <w:rsid w:val="0A7F7BBE"/>
    <w:rsid w:val="0A80375E"/>
    <w:rsid w:val="0F737234"/>
    <w:rsid w:val="0F9F1500"/>
    <w:rsid w:val="115F06F9"/>
    <w:rsid w:val="11717A1F"/>
    <w:rsid w:val="11B37942"/>
    <w:rsid w:val="11C23A31"/>
    <w:rsid w:val="137363F8"/>
    <w:rsid w:val="13F276B2"/>
    <w:rsid w:val="141E5D15"/>
    <w:rsid w:val="17063D3A"/>
    <w:rsid w:val="175C340A"/>
    <w:rsid w:val="176302F9"/>
    <w:rsid w:val="17865290"/>
    <w:rsid w:val="187355C6"/>
    <w:rsid w:val="198033E4"/>
    <w:rsid w:val="1BE0460E"/>
    <w:rsid w:val="1C8431EB"/>
    <w:rsid w:val="1C9F0D25"/>
    <w:rsid w:val="1D4F21AF"/>
    <w:rsid w:val="1E8D4005"/>
    <w:rsid w:val="1EA77665"/>
    <w:rsid w:val="1FAB7D28"/>
    <w:rsid w:val="1FF54A5D"/>
    <w:rsid w:val="2173101D"/>
    <w:rsid w:val="21DD69C4"/>
    <w:rsid w:val="22853819"/>
    <w:rsid w:val="24E94533"/>
    <w:rsid w:val="25374CE2"/>
    <w:rsid w:val="261C3100"/>
    <w:rsid w:val="269F14EC"/>
    <w:rsid w:val="28862F2E"/>
    <w:rsid w:val="28BC4CED"/>
    <w:rsid w:val="2E3721D8"/>
    <w:rsid w:val="2E4D6DE6"/>
    <w:rsid w:val="2E723C20"/>
    <w:rsid w:val="2ED85E88"/>
    <w:rsid w:val="2EDF0F03"/>
    <w:rsid w:val="2FCE583C"/>
    <w:rsid w:val="313C0F96"/>
    <w:rsid w:val="32261EC0"/>
    <w:rsid w:val="37E9D630"/>
    <w:rsid w:val="38595180"/>
    <w:rsid w:val="390200C3"/>
    <w:rsid w:val="3A6F2750"/>
    <w:rsid w:val="3DE7087F"/>
    <w:rsid w:val="3EC9EB99"/>
    <w:rsid w:val="3F35DC94"/>
    <w:rsid w:val="3F384B31"/>
    <w:rsid w:val="3FA40567"/>
    <w:rsid w:val="41552094"/>
    <w:rsid w:val="428A1A8D"/>
    <w:rsid w:val="44C15D5B"/>
    <w:rsid w:val="45A9083D"/>
    <w:rsid w:val="46560D80"/>
    <w:rsid w:val="46847CBF"/>
    <w:rsid w:val="46E250F3"/>
    <w:rsid w:val="47817A79"/>
    <w:rsid w:val="480D7C89"/>
    <w:rsid w:val="48B2233D"/>
    <w:rsid w:val="4B037980"/>
    <w:rsid w:val="4B9E6FD5"/>
    <w:rsid w:val="4CFE5DF2"/>
    <w:rsid w:val="4F4A2CEF"/>
    <w:rsid w:val="50830E03"/>
    <w:rsid w:val="509A16B5"/>
    <w:rsid w:val="514E5C3F"/>
    <w:rsid w:val="533662E6"/>
    <w:rsid w:val="53F31644"/>
    <w:rsid w:val="548B3542"/>
    <w:rsid w:val="56A231F5"/>
    <w:rsid w:val="57E57349"/>
    <w:rsid w:val="57EF2F07"/>
    <w:rsid w:val="58EB3A49"/>
    <w:rsid w:val="5A1E62E4"/>
    <w:rsid w:val="5B6BAF27"/>
    <w:rsid w:val="5C710901"/>
    <w:rsid w:val="5C960E07"/>
    <w:rsid w:val="5DF61A03"/>
    <w:rsid w:val="5EC56770"/>
    <w:rsid w:val="5FD71488"/>
    <w:rsid w:val="5FFC3ED3"/>
    <w:rsid w:val="5FFF2914"/>
    <w:rsid w:val="61A36690"/>
    <w:rsid w:val="61C649C0"/>
    <w:rsid w:val="61E57826"/>
    <w:rsid w:val="62471718"/>
    <w:rsid w:val="63793DED"/>
    <w:rsid w:val="644246A5"/>
    <w:rsid w:val="66B8278B"/>
    <w:rsid w:val="6BEF006B"/>
    <w:rsid w:val="6DC21103"/>
    <w:rsid w:val="6E5F13A3"/>
    <w:rsid w:val="6E9A3BF5"/>
    <w:rsid w:val="6FFF41F7"/>
    <w:rsid w:val="6FFFF665"/>
    <w:rsid w:val="707F37E5"/>
    <w:rsid w:val="716301F2"/>
    <w:rsid w:val="73BFBC40"/>
    <w:rsid w:val="74945D88"/>
    <w:rsid w:val="76524935"/>
    <w:rsid w:val="767147EA"/>
    <w:rsid w:val="76E41A31"/>
    <w:rsid w:val="777F3F46"/>
    <w:rsid w:val="77E34BBF"/>
    <w:rsid w:val="79AD40F9"/>
    <w:rsid w:val="7A3F4A1F"/>
    <w:rsid w:val="7BEBC85E"/>
    <w:rsid w:val="7BEF1968"/>
    <w:rsid w:val="7D7F1D02"/>
    <w:rsid w:val="7DBE126B"/>
    <w:rsid w:val="7DFDDD49"/>
    <w:rsid w:val="7E451428"/>
    <w:rsid w:val="7ED69C68"/>
    <w:rsid w:val="7F6FB172"/>
    <w:rsid w:val="7F903CF8"/>
    <w:rsid w:val="7FB3C1F8"/>
    <w:rsid w:val="7FB7795B"/>
    <w:rsid w:val="7FDE7514"/>
    <w:rsid w:val="7FF90EBE"/>
    <w:rsid w:val="8F3DF7F1"/>
    <w:rsid w:val="9DFBAB54"/>
    <w:rsid w:val="AFEFDC60"/>
    <w:rsid w:val="AFFB8A2F"/>
    <w:rsid w:val="B6FF7D70"/>
    <w:rsid w:val="BAB720FC"/>
    <w:rsid w:val="BBEE5563"/>
    <w:rsid w:val="BDF40D97"/>
    <w:rsid w:val="BEFD9082"/>
    <w:rsid w:val="BEFF7E49"/>
    <w:rsid w:val="BFAFF4CC"/>
    <w:rsid w:val="BFFC50CA"/>
    <w:rsid w:val="D3D60207"/>
    <w:rsid w:val="D3FF016E"/>
    <w:rsid w:val="DBDF1385"/>
    <w:rsid w:val="DF3FC2A3"/>
    <w:rsid w:val="DF77629E"/>
    <w:rsid w:val="DFFBDFC0"/>
    <w:rsid w:val="EB3B9413"/>
    <w:rsid w:val="EBA57EF8"/>
    <w:rsid w:val="EBBE145E"/>
    <w:rsid w:val="EFDCF09F"/>
    <w:rsid w:val="EFEC550D"/>
    <w:rsid w:val="EFFD65D1"/>
    <w:rsid w:val="F3913344"/>
    <w:rsid w:val="F3FBDD5D"/>
    <w:rsid w:val="F5FE3DC7"/>
    <w:rsid w:val="F6ED2FA5"/>
    <w:rsid w:val="F79F178F"/>
    <w:rsid w:val="F7E36BDC"/>
    <w:rsid w:val="FA775C76"/>
    <w:rsid w:val="FAEC6FF2"/>
    <w:rsid w:val="FB66A847"/>
    <w:rsid w:val="FB7784D4"/>
    <w:rsid w:val="FBBFFA20"/>
    <w:rsid w:val="FDF4328D"/>
    <w:rsid w:val="FEB7AB84"/>
    <w:rsid w:val="FEFF5B5F"/>
    <w:rsid w:val="FF6FF217"/>
    <w:rsid w:val="FFBFFCE8"/>
    <w:rsid w:val="FFE567BC"/>
    <w:rsid w:val="FFFFAF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bCs/>
      <w:kern w:val="2"/>
      <w:sz w:val="32"/>
      <w:szCs w:val="32"/>
      <w:lang w:val="en-US" w:eastAsia="zh-CN" w:bidi="ar-SA"/>
    </w:rPr>
  </w:style>
  <w:style w:type="paragraph" w:styleId="2">
    <w:name w:val="heading 1"/>
    <w:basedOn w:val="1"/>
    <w:next w:val="1"/>
    <w:link w:val="19"/>
    <w:qFormat/>
    <w:uiPriority w:val="0"/>
    <w:pPr>
      <w:snapToGrid w:val="0"/>
      <w:jc w:val="center"/>
      <w:outlineLvl w:val="0"/>
    </w:pPr>
    <w:rPr>
      <w:rFonts w:ascii="方正小标宋简体" w:hAnsi="方正小标宋简体" w:eastAsia="方正小标宋_GBK" w:cs="方正小标宋简体"/>
      <w:kern w:val="44"/>
      <w:sz w:val="44"/>
    </w:rPr>
  </w:style>
  <w:style w:type="paragraph" w:styleId="3">
    <w:name w:val="heading 2"/>
    <w:basedOn w:val="1"/>
    <w:next w:val="1"/>
    <w:link w:val="16"/>
    <w:unhideWhenUsed/>
    <w:qFormat/>
    <w:uiPriority w:val="0"/>
    <w:pPr>
      <w:ind w:firstLine="872" w:firstLineChars="200"/>
      <w:outlineLvl w:val="1"/>
    </w:pPr>
    <w:rPr>
      <w:rFonts w:ascii="黑体" w:hAnsi="黑体" w:eastAsia="黑体" w:cs="黑体"/>
    </w:rPr>
  </w:style>
  <w:style w:type="paragraph" w:styleId="4">
    <w:name w:val="heading 3"/>
    <w:basedOn w:val="1"/>
    <w:next w:val="1"/>
    <w:link w:val="17"/>
    <w:unhideWhenUsed/>
    <w:qFormat/>
    <w:uiPriority w:val="0"/>
    <w:pPr>
      <w:ind w:firstLine="872" w:firstLineChars="200"/>
      <w:outlineLvl w:val="2"/>
    </w:pPr>
    <w:rPr>
      <w:rFonts w:ascii="楷体_GB2312" w:hAnsi="楷体_GB2312" w:eastAsia="楷体_GB2312" w:cs="楷体_GB2312"/>
    </w:rPr>
  </w:style>
  <w:style w:type="paragraph" w:styleId="5">
    <w:name w:val="heading 4"/>
    <w:basedOn w:val="1"/>
    <w:next w:val="1"/>
    <w:link w:val="20"/>
    <w:semiHidden/>
    <w:unhideWhenUsed/>
    <w:qFormat/>
    <w:uiPriority w:val="0"/>
    <w:pPr>
      <w:ind w:firstLine="872" w:firstLineChars="200"/>
      <w:outlineLvl w:val="3"/>
    </w:pPr>
    <w:rPr>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Normal Indent"/>
    <w:next w:val="7"/>
    <w:qFormat/>
    <w:uiPriority w:val="0"/>
    <w:pPr>
      <w:widowControl w:val="0"/>
      <w:ind w:firstLine="420" w:firstLineChars="200"/>
      <w:jc w:val="both"/>
    </w:pPr>
    <w:rPr>
      <w:rFonts w:ascii="Times New Roman" w:hAnsi="Times New Roman" w:eastAsia="仿宋_GB2312" w:cs="Times New Roman"/>
      <w:kern w:val="2"/>
      <w:sz w:val="32"/>
      <w:szCs w:val="24"/>
      <w:lang w:val="en-US" w:eastAsia="zh-CN" w:bidi="ar-SA"/>
    </w:rPr>
  </w:style>
  <w:style w:type="paragraph" w:styleId="7">
    <w:name w:val="envelope return"/>
    <w:qFormat/>
    <w:uiPriority w:val="0"/>
    <w:pPr>
      <w:widowControl w:val="0"/>
      <w:snapToGrid w:val="0"/>
      <w:jc w:val="both"/>
    </w:pPr>
    <w:rPr>
      <w:rFonts w:ascii="Arial" w:hAnsi="Arial" w:eastAsia="宋体" w:cs="Times New Roman"/>
      <w:kern w:val="2"/>
      <w:sz w:val="21"/>
      <w:szCs w:val="24"/>
      <w:lang w:val="en-US" w:eastAsia="zh-CN" w:bidi="ar-SA"/>
    </w:rPr>
  </w:style>
  <w:style w:type="paragraph" w:styleId="8">
    <w:name w:val="Date"/>
    <w:basedOn w:val="1"/>
    <w:next w:val="1"/>
    <w:link w:val="18"/>
    <w:qFormat/>
    <w:uiPriority w:val="0"/>
    <w:pPr>
      <w:ind w:left="100" w:leftChars="2500"/>
    </w:pPr>
  </w:style>
  <w:style w:type="paragraph" w:styleId="9">
    <w:name w:val="footer"/>
    <w:basedOn w:val="1"/>
    <w:link w:val="21"/>
    <w:qFormat/>
    <w:uiPriority w:val="0"/>
    <w:pPr>
      <w:tabs>
        <w:tab w:val="center" w:pos="4153"/>
        <w:tab w:val="right" w:pos="8306"/>
      </w:tabs>
      <w:snapToGrid w:val="0"/>
      <w:jc w:val="left"/>
    </w:pPr>
    <w:rPr>
      <w:sz w:val="18"/>
    </w:rPr>
  </w:style>
  <w:style w:type="paragraph" w:styleId="10">
    <w:name w:val="header"/>
    <w:basedOn w:val="1"/>
    <w:link w:val="2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character" w:customStyle="1" w:styleId="16">
    <w:name w:val="标题 2 Char"/>
    <w:link w:val="3"/>
    <w:qFormat/>
    <w:uiPriority w:val="0"/>
    <w:rPr>
      <w:rFonts w:ascii="黑体" w:hAnsi="黑体" w:eastAsia="黑体" w:cs="黑体"/>
    </w:rPr>
  </w:style>
  <w:style w:type="character" w:customStyle="1" w:styleId="17">
    <w:name w:val="标题 3 Char"/>
    <w:link w:val="4"/>
    <w:qFormat/>
    <w:uiPriority w:val="0"/>
    <w:rPr>
      <w:rFonts w:ascii="楷体_GB2312" w:hAnsi="楷体_GB2312" w:eastAsia="楷体_GB2312" w:cs="楷体_GB2312"/>
    </w:rPr>
  </w:style>
  <w:style w:type="character" w:customStyle="1" w:styleId="18">
    <w:name w:val="日期 Char"/>
    <w:basedOn w:val="13"/>
    <w:link w:val="8"/>
    <w:qFormat/>
    <w:uiPriority w:val="0"/>
    <w:rPr>
      <w:rFonts w:ascii="仿宋_GB2312" w:hAnsi="仿宋_GB2312" w:eastAsia="仿宋_GB2312" w:cs="仿宋_GB2312"/>
      <w:bCs/>
      <w:kern w:val="2"/>
      <w:sz w:val="32"/>
      <w:szCs w:val="32"/>
    </w:rPr>
  </w:style>
  <w:style w:type="character" w:customStyle="1" w:styleId="19">
    <w:name w:val="标题 1 Char"/>
    <w:basedOn w:val="13"/>
    <w:link w:val="2"/>
    <w:qFormat/>
    <w:uiPriority w:val="0"/>
    <w:rPr>
      <w:rFonts w:ascii="方正小标宋简体" w:hAnsi="方正小标宋简体" w:eastAsia="方正小标宋_GBK" w:cs="方正小标宋简体"/>
      <w:bCs/>
      <w:kern w:val="44"/>
      <w:sz w:val="44"/>
      <w:szCs w:val="32"/>
    </w:rPr>
  </w:style>
  <w:style w:type="character" w:customStyle="1" w:styleId="20">
    <w:name w:val="标题 4 Char"/>
    <w:basedOn w:val="13"/>
    <w:link w:val="5"/>
    <w:semiHidden/>
    <w:qFormat/>
    <w:uiPriority w:val="0"/>
    <w:rPr>
      <w:rFonts w:ascii="仿宋_GB2312" w:hAnsi="仿宋_GB2312" w:eastAsia="仿宋_GB2312" w:cs="仿宋_GB2312"/>
      <w:b/>
      <w:bCs/>
      <w:kern w:val="2"/>
      <w:sz w:val="28"/>
      <w:szCs w:val="32"/>
    </w:rPr>
  </w:style>
  <w:style w:type="character" w:customStyle="1" w:styleId="21">
    <w:name w:val="页脚 Char"/>
    <w:basedOn w:val="13"/>
    <w:link w:val="9"/>
    <w:qFormat/>
    <w:uiPriority w:val="0"/>
    <w:rPr>
      <w:rFonts w:ascii="仿宋_GB2312" w:hAnsi="仿宋_GB2312" w:eastAsia="仿宋_GB2312" w:cs="仿宋_GB2312"/>
      <w:bCs/>
      <w:kern w:val="2"/>
      <w:sz w:val="18"/>
      <w:szCs w:val="32"/>
    </w:rPr>
  </w:style>
  <w:style w:type="character" w:customStyle="1" w:styleId="22">
    <w:name w:val="页眉 Char"/>
    <w:basedOn w:val="13"/>
    <w:link w:val="10"/>
    <w:qFormat/>
    <w:uiPriority w:val="0"/>
    <w:rPr>
      <w:rFonts w:ascii="仿宋_GB2312" w:hAnsi="仿宋_GB2312" w:eastAsia="仿宋_GB2312" w:cs="仿宋_GB2312"/>
      <w:bCs/>
      <w:kern w:val="2"/>
      <w:sz w:val="18"/>
      <w:szCs w:val="32"/>
    </w:rPr>
  </w:style>
  <w:style w:type="paragraph" w:styleId="2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3</Pages>
  <Words>1011</Words>
  <Characters>1086</Characters>
  <Lines>323</Lines>
  <Paragraphs>91</Paragraphs>
  <TotalTime>40</TotalTime>
  <ScaleCrop>false</ScaleCrop>
  <LinksUpToDate>false</LinksUpToDate>
  <CharactersWithSpaces>1648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2025-03-24T03:01:00Z</dcterms:created>
  <dc:creator>WADE</dc:creator>
  <cp:lastModifiedBy>元 寶</cp:lastModifiedBy>
  <cp:lastPrinted>2025-03-24T07:11:00Z</cp:lastPrinted>
  <dcterms:modified xsi:type="dcterms:W3CDTF">2025-05-15T07:46:34Z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B53CDA903F354B56A5C24BF4A12141D6_13</vt:lpwstr>
  </property>
  <property fmtid="{D5CDD505-2E9C-101B-9397-08002B2CF9AE}" pid="4" name="KSOTemplateDocerSaveRecord">
    <vt:lpwstr>eyJoZGlkIjoiYWFhM2FmYjhhMjY0NTliM2I0NzhjNzRiZGE1OTNlYTYiLCJ1c2VySWQiOiIxNjkwODA0NTg4In0=</vt:lpwstr>
  </property>
</Properties>
</file>