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招远市户外广告资源有偿使用收</w:t>
      </w:r>
      <w:r>
        <w:rPr>
          <w:rFonts w:hint="eastAsia" w:ascii="方正小标宋简体" w:hAnsi="方正小标宋简体" w:eastAsia="方正小标宋简体" w:cs="方正小标宋简体"/>
          <w:sz w:val="44"/>
          <w:szCs w:val="44"/>
          <w:lang w:val="en-US" w:eastAsia="zh-CN"/>
        </w:rPr>
        <w:t>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征收管理办法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为加强户外广告资源有偿使用收入征收管理，根据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中华人民共和国广告法》、《山东省城镇容貌和环境卫生管理办法》、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山东省国有资产资源有偿使用收入管理办法》、</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山东省发展和改革委员会关于明确《山东省定价目录》有关问题的通知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鲁发改价格【2021】327号</w:t>
      </w:r>
      <w:r>
        <w:rPr>
          <w:rFonts w:hint="eastAsia" w:ascii="仿宋" w:hAnsi="仿宋" w:eastAsia="仿宋" w:cs="仿宋"/>
          <w:color w:val="auto"/>
          <w:sz w:val="32"/>
          <w:szCs w:val="32"/>
        </w:rPr>
        <w:t>)等规定，结合我市实际，制定本办法。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本办法适用于招远市城市规划区范围内。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本办法所称户外广告资源，是指利用以下形式在户外设置的广告: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利用公共、自有或者他人所有的建筑物、构筑物、道路、场地、施工工地、水域、交通工具等设置载体，占用城市空间设置的广告牌、围挡、霓虹灯、电子显示屏、灯箱、标志牌、候车亭、实物造型等广告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(二)利用公共、自有或者他人所有的设置载体设置临时性的彩旗、条幅、气球、拱门等广告形式。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户外广告资源是城市公共资源，所有权归政府。户外广告经营者利用城市公共资源设置户外广告必须按照本办法的规定，依法缴纳户外广告资源有偿使用收入。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rPr>
      </w:pPr>
      <w:r>
        <w:rPr>
          <w:rFonts w:hint="eastAsia" w:ascii="仿宋" w:hAnsi="仿宋" w:eastAsia="仿宋" w:cs="仿宋"/>
          <w:color w:val="auto"/>
          <w:sz w:val="32"/>
          <w:szCs w:val="32"/>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户外广告资源有偿使用收入是政府通过出让公共资源经营权而取得的收入，是城市公共资源有偿使用收入的重要组成部分，属政府非税收入，全额纳入财政管理，主要用于城市基础设施建设和维护管理。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征收管理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城市户外广告资源应按照“统一规划、统一经营、规范管理”的原则，实行市场化运作。本办法实施前，未经批准或已超过批准年限的户外广告，其经营权进行清理后按本办法规定重新出让。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利用公共场所、市政公用设施和行政事业单位建筑物等公共产权资源设置户外广告的，一律由市财政局和市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行政执法局采取招标、拍卖方式出让广告经营权，所取得的收入全额上缴财政;利用非公共产权建筑物、设施、场地上设置户外广告的，广告经营权逐步采取招标、拍卖方式出让，由市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行政执法局协调产权人组织实施，市财政局进行监督;暂不宜实行招标、拍卖的，可以通过协议方式出让。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在非公共产权建筑物、设施、场地上有偿设置经营性户外广告的，</w:t>
      </w:r>
      <w:r>
        <w:rPr>
          <w:rFonts w:hint="eastAsia" w:ascii="仿宋" w:hAnsi="仿宋" w:eastAsia="仿宋" w:cs="仿宋"/>
          <w:color w:val="auto"/>
          <w:sz w:val="32"/>
          <w:szCs w:val="32"/>
        </w:rPr>
        <w:t>要按规定向政府缴纳城市空间户外广告资源有偿使用收入。产权人利用自有场地、设施、建筑物为本单位作广告宣传的，也要向政府缴纳城市空间户外广告资源有偿使用收入。城市空间户外广告资源有偿使用收入的征收标准，参考户外广告经营权平均拍卖价格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通过招标、 拍卖形式取得户外广告资源经营权的，期限一般不超过2年。通过其他方式取得户外广告资源经营权的，期限一般不超过3年。户外广告设置期满后，设置人应该自行拆除。使用期满重新招标的，在同等竞标条件下，原中标人可以优先获得经营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户外广告资源经营权不同区域平均招拍价，由</w:t>
      </w:r>
      <w:r>
        <w:rPr>
          <w:rFonts w:hint="eastAsia" w:ascii="仿宋" w:hAnsi="仿宋" w:eastAsia="仿宋" w:cs="仿宋"/>
          <w:color w:val="auto"/>
          <w:sz w:val="32"/>
          <w:szCs w:val="32"/>
          <w:lang w:val="en-US" w:eastAsia="zh-CN"/>
        </w:rPr>
        <w:t>市综合</w:t>
      </w:r>
      <w:r>
        <w:rPr>
          <w:rFonts w:hint="eastAsia" w:ascii="仿宋" w:hAnsi="仿宋" w:eastAsia="仿宋" w:cs="仿宋"/>
          <w:color w:val="auto"/>
          <w:sz w:val="32"/>
          <w:szCs w:val="32"/>
        </w:rPr>
        <w:t>行政执法局会同市</w:t>
      </w:r>
      <w:r>
        <w:rPr>
          <w:rFonts w:hint="eastAsia" w:ascii="仿宋" w:hAnsi="仿宋" w:eastAsia="仿宋" w:cs="仿宋"/>
          <w:color w:val="auto"/>
          <w:sz w:val="32"/>
          <w:szCs w:val="32"/>
          <w:lang w:val="en-US" w:eastAsia="zh-CN"/>
        </w:rPr>
        <w:t>发改</w:t>
      </w:r>
      <w:r>
        <w:rPr>
          <w:rFonts w:hint="eastAsia" w:ascii="仿宋" w:hAnsi="仿宋" w:eastAsia="仿宋" w:cs="仿宋"/>
          <w:color w:val="auto"/>
          <w:sz w:val="32"/>
          <w:szCs w:val="32"/>
        </w:rPr>
        <w:t>局、市财政局研究确定，并定期向社会公布。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市财政局是户外广告资源有偿使用收入征收的主管部门，负责对户外广告资源有偿使用收入的征收和使用进行监督管理。市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行政执法局负责城市规划区范围内户外广告设置的</w:t>
      </w:r>
      <w:r>
        <w:rPr>
          <w:rFonts w:hint="eastAsia" w:ascii="仿宋" w:hAnsi="仿宋" w:eastAsia="仿宋" w:cs="仿宋"/>
          <w:color w:val="auto"/>
          <w:sz w:val="32"/>
          <w:szCs w:val="32"/>
          <w:lang w:val="en-US" w:eastAsia="zh-CN"/>
        </w:rPr>
        <w:t>审核备案</w:t>
      </w:r>
      <w:r>
        <w:rPr>
          <w:rFonts w:hint="eastAsia" w:ascii="仿宋" w:hAnsi="仿宋" w:eastAsia="仿宋" w:cs="仿宋"/>
          <w:color w:val="auto"/>
          <w:sz w:val="32"/>
          <w:szCs w:val="32"/>
        </w:rPr>
        <w:t>和经营权的出让等工作，并受市财政局委托，负责户外广告资源有偿使用收入的具体征收工作。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户外广告资源有偿使用收入的征收，按照“票款分离”的原则，实行“收支两条线”管理，并按照下列程序全额缴入国库: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行政执法局向缴款人开具《</w:t>
      </w:r>
      <w:r>
        <w:rPr>
          <w:rFonts w:hint="eastAsia" w:ascii="仿宋" w:hAnsi="仿宋" w:eastAsia="仿宋" w:cs="仿宋"/>
          <w:color w:val="auto"/>
          <w:sz w:val="32"/>
          <w:szCs w:val="32"/>
          <w:lang w:val="en-US" w:eastAsia="zh-CN"/>
        </w:rPr>
        <w:t>缴款码告知单</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(二)缴款人持《</w:t>
      </w:r>
      <w:r>
        <w:rPr>
          <w:rFonts w:hint="eastAsia" w:ascii="仿宋" w:hAnsi="仿宋" w:eastAsia="仿宋" w:cs="仿宋"/>
          <w:color w:val="auto"/>
          <w:sz w:val="32"/>
          <w:szCs w:val="32"/>
          <w:lang w:val="en-US" w:eastAsia="zh-CN"/>
        </w:rPr>
        <w:t>缴款码告知单</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通过网银缴纳或者</w:t>
      </w:r>
      <w:r>
        <w:rPr>
          <w:rFonts w:hint="eastAsia" w:ascii="仿宋" w:hAnsi="仿宋" w:eastAsia="仿宋" w:cs="仿宋"/>
          <w:color w:val="auto"/>
          <w:sz w:val="32"/>
          <w:szCs w:val="32"/>
        </w:rPr>
        <w:t>到代收银行缴纳资金，通过省非税收入征收管理系统将应缴资金全额缴入国库;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trike/>
          <w:color w:val="auto"/>
          <w:sz w:val="32"/>
          <w:szCs w:val="32"/>
        </w:rPr>
      </w:pPr>
      <w:r>
        <w:rPr>
          <w:rFonts w:hint="eastAsia" w:ascii="仿宋" w:hAnsi="仿宋" w:eastAsia="仿宋" w:cs="仿宋"/>
          <w:color w:val="auto"/>
          <w:sz w:val="32"/>
          <w:szCs w:val="32"/>
        </w:rPr>
        <w:t>(三)市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行政执法局向缴款人</w:t>
      </w:r>
      <w:r>
        <w:rPr>
          <w:rFonts w:hint="eastAsia" w:ascii="仿宋" w:hAnsi="仿宋" w:eastAsia="仿宋" w:cs="仿宋"/>
          <w:color w:val="auto"/>
          <w:sz w:val="32"/>
          <w:szCs w:val="32"/>
          <w:lang w:val="en-US" w:eastAsia="zh-CN"/>
        </w:rPr>
        <w:t>开具《</w:t>
      </w:r>
      <w:r>
        <w:rPr>
          <w:rFonts w:hint="eastAsia" w:ascii="仿宋" w:hAnsi="仿宋" w:eastAsia="仿宋" w:cs="仿宋"/>
          <w:color w:val="auto"/>
          <w:sz w:val="32"/>
          <w:szCs w:val="32"/>
        </w:rPr>
        <w:t>山东省非税收入</w:t>
      </w:r>
      <w:r>
        <w:rPr>
          <w:rFonts w:hint="eastAsia" w:ascii="仿宋" w:hAnsi="仿宋" w:eastAsia="仿宋" w:cs="仿宋"/>
          <w:color w:val="auto"/>
          <w:sz w:val="32"/>
          <w:szCs w:val="32"/>
          <w:lang w:val="en-US" w:eastAsia="zh-CN"/>
        </w:rPr>
        <w:t>通用票据》。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市综合</w:t>
      </w:r>
      <w:r>
        <w:rPr>
          <w:rFonts w:hint="eastAsia" w:ascii="仿宋" w:hAnsi="仿宋" w:eastAsia="仿宋" w:cs="仿宋"/>
          <w:color w:val="auto"/>
          <w:sz w:val="32"/>
          <w:szCs w:val="32"/>
        </w:rPr>
        <w:t>行政执法局必须严格按照规定范围和标准及时足额征收户外广告资源有偿使用收入，不得擅自扩大征收范围或提高征收标准，不得擅自减征、免征、缓征</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举办重大活动、社会公益事业活动设置广告或临时悬挂非商业性户外广告的，报市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w:t>
      </w:r>
      <w:r>
        <w:rPr>
          <w:rFonts w:hint="eastAsia" w:ascii="仿宋" w:hAnsi="仿宋" w:eastAsia="仿宋" w:cs="仿宋"/>
          <w:color w:val="auto"/>
          <w:sz w:val="32"/>
          <w:szCs w:val="32"/>
          <w:lang w:val="en-US" w:eastAsia="zh-CN"/>
        </w:rPr>
        <w:t>备案</w:t>
      </w:r>
      <w:r>
        <w:rPr>
          <w:rFonts w:hint="eastAsia" w:ascii="仿宋" w:hAnsi="仿宋" w:eastAsia="仿宋" w:cs="仿宋"/>
          <w:color w:val="auto"/>
          <w:sz w:val="32"/>
          <w:szCs w:val="32"/>
        </w:rPr>
        <w:t>，同意后可免收户外广告资源有偿使用收入。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十三</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市行政审批局依法办理户外广告审批，</w:t>
      </w:r>
      <w:r>
        <w:rPr>
          <w:rFonts w:hint="eastAsia" w:ascii="仿宋" w:hAnsi="仿宋" w:eastAsia="仿宋" w:cs="仿宋"/>
          <w:color w:val="auto"/>
          <w:sz w:val="32"/>
          <w:szCs w:val="32"/>
        </w:rPr>
        <w:t>对无审批手续擅自设置的户外广告，由市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行政执法局依法进行处罚。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w:t>
      </w:r>
      <w:r>
        <w:rPr>
          <w:rFonts w:hint="eastAsia" w:ascii="仿宋" w:hAnsi="仿宋" w:eastAsia="仿宋" w:cs="仿宋"/>
          <w:color w:val="auto"/>
          <w:sz w:val="32"/>
          <w:szCs w:val="32"/>
          <w:lang w:val="en-US" w:eastAsia="zh-CN"/>
        </w:rPr>
        <w:t>自然资源和规划局、市场监管局</w:t>
      </w:r>
      <w:r>
        <w:rPr>
          <w:rFonts w:hint="eastAsia" w:ascii="仿宋" w:hAnsi="仿宋" w:eastAsia="仿宋" w:cs="仿宋"/>
          <w:color w:val="auto"/>
          <w:sz w:val="32"/>
          <w:szCs w:val="32"/>
        </w:rPr>
        <w:t>要按照各自职能，加强对户外广告的监督管理，规范户外广告市场秩序。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十五</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市财政局应当加强对户外广告资源有偿使用收入征收、入库、支出和财政票据使用情况的监督检查，依法查处收入管理中的违规违纪行为。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十六</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市监察、审计、</w:t>
      </w:r>
      <w:r>
        <w:rPr>
          <w:rFonts w:hint="eastAsia" w:ascii="仿宋" w:hAnsi="仿宋" w:eastAsia="仿宋" w:cs="仿宋"/>
          <w:color w:val="auto"/>
          <w:sz w:val="32"/>
          <w:szCs w:val="32"/>
          <w:lang w:val="en-US" w:eastAsia="zh-CN"/>
        </w:rPr>
        <w:t>发改</w:t>
      </w:r>
      <w:r>
        <w:rPr>
          <w:rFonts w:hint="eastAsia" w:ascii="仿宋" w:hAnsi="仿宋" w:eastAsia="仿宋" w:cs="仿宋"/>
          <w:color w:val="auto"/>
          <w:sz w:val="32"/>
          <w:szCs w:val="32"/>
        </w:rPr>
        <w:t>等部门应当加强对户外广告资源有偿使用收入征缴和使用情况的监督检查，与市</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行政执法局、市财政局共同做好户外广告资源有偿使用收入的征收管理工作。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户外广告资源有偿使用收入招拍标底: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落地及柱式广告(含公交站牌、候车亭、</w:t>
      </w:r>
      <w:r>
        <w:rPr>
          <w:rFonts w:hint="eastAsia" w:ascii="仿宋" w:hAnsi="仿宋" w:eastAsia="仿宋" w:cs="仿宋"/>
          <w:color w:val="auto"/>
          <w:sz w:val="32"/>
          <w:szCs w:val="32"/>
          <w:lang w:eastAsia="zh-CN"/>
        </w:rPr>
        <w:t>标志牌</w:t>
      </w:r>
      <w:r>
        <w:rPr>
          <w:rFonts w:hint="eastAsia" w:ascii="仿宋" w:hAnsi="仿宋" w:eastAsia="仿宋" w:cs="仿宋"/>
          <w:color w:val="auto"/>
          <w:sz w:val="32"/>
          <w:szCs w:val="32"/>
        </w:rPr>
        <w:t>等):每年每平方米100元。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霓虹灯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灯箱</w:t>
      </w:r>
      <w:r>
        <w:rPr>
          <w:rFonts w:hint="eastAsia" w:ascii="仿宋" w:hAnsi="仿宋" w:eastAsia="仿宋" w:cs="仿宋"/>
          <w:color w:val="auto"/>
          <w:sz w:val="32"/>
          <w:szCs w:val="32"/>
        </w:rPr>
        <w:t>及电子显示屏</w:t>
      </w:r>
      <w:r>
        <w:rPr>
          <w:rFonts w:hint="eastAsia" w:ascii="仿宋" w:hAnsi="仿宋" w:eastAsia="仿宋" w:cs="仿宋"/>
          <w:color w:val="auto"/>
          <w:sz w:val="32"/>
          <w:szCs w:val="32"/>
          <w:lang w:val="en-US" w:eastAsia="zh-CN"/>
        </w:rPr>
        <w:t>广告，面积</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10平方米，按照每个每年1000元，面积大于10平方米，按照</w:t>
      </w:r>
      <w:r>
        <w:rPr>
          <w:rFonts w:hint="eastAsia" w:ascii="仿宋" w:hAnsi="仿宋" w:eastAsia="仿宋" w:cs="仿宋"/>
          <w:color w:val="auto"/>
          <w:sz w:val="32"/>
          <w:szCs w:val="32"/>
        </w:rPr>
        <w:t>每年每平方米100元</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、楼顶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墙体</w:t>
      </w:r>
      <w:r>
        <w:rPr>
          <w:rFonts w:hint="eastAsia" w:ascii="仿宋" w:hAnsi="仿宋" w:eastAsia="仿宋" w:cs="仿宋"/>
          <w:color w:val="auto"/>
          <w:sz w:val="32"/>
          <w:szCs w:val="32"/>
        </w:rPr>
        <w:t>及围挡(含工地围挡)广告:每年每平方米100元。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、门头广告:</w:t>
      </w:r>
      <w:r>
        <w:rPr>
          <w:rFonts w:hint="eastAsia" w:ascii="仿宋" w:hAnsi="仿宋" w:eastAsia="仿宋" w:cs="仿宋"/>
          <w:color w:val="auto"/>
          <w:sz w:val="32"/>
          <w:szCs w:val="32"/>
          <w:lang w:val="en-US" w:eastAsia="zh-CN"/>
        </w:rPr>
        <w:t>每个店铺允许免费设置面积</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10平米的门头牌匾，面积大于10平方米的门头牌匾，超出部分按照</w:t>
      </w:r>
      <w:r>
        <w:rPr>
          <w:rFonts w:hint="eastAsia" w:ascii="仿宋" w:hAnsi="仿宋" w:eastAsia="仿宋" w:cs="仿宋"/>
          <w:color w:val="auto"/>
          <w:sz w:val="32"/>
          <w:szCs w:val="32"/>
        </w:rPr>
        <w:t>每年每平方米100元</w:t>
      </w:r>
      <w:r>
        <w:rPr>
          <w:rFonts w:hint="eastAsia" w:ascii="仿宋" w:hAnsi="仿宋" w:eastAsia="仿宋" w:cs="仿宋"/>
          <w:color w:val="auto"/>
          <w:sz w:val="32"/>
          <w:szCs w:val="32"/>
          <w:lang w:val="en-US" w:eastAsia="zh-CN"/>
        </w:rPr>
        <w:t>缴纳费用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、软体广告:条幅每条每天10元;充气拱门(含气模)每个每天</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元起;彩旗每面每天5元。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、交通工具广告:</w:t>
      </w:r>
      <w:r>
        <w:rPr>
          <w:rFonts w:hint="eastAsia" w:ascii="仿宋" w:hAnsi="仿宋" w:eastAsia="仿宋" w:cs="仿宋"/>
          <w:color w:val="auto"/>
          <w:sz w:val="32"/>
          <w:szCs w:val="32"/>
          <w:lang w:val="en-US" w:eastAsia="zh-CN"/>
        </w:rPr>
        <w:t>广告面积</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10平米的，按照</w:t>
      </w:r>
      <w:r>
        <w:rPr>
          <w:rFonts w:hint="eastAsia" w:ascii="仿宋" w:hAnsi="仿宋" w:eastAsia="仿宋" w:cs="仿宋"/>
          <w:color w:val="auto"/>
          <w:sz w:val="32"/>
          <w:szCs w:val="32"/>
        </w:rPr>
        <w:t>每车每年1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00元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超过10平米的按照每年每平米100元;</w:t>
      </w:r>
      <w:r>
        <w:rPr>
          <w:rFonts w:hint="eastAsia" w:ascii="仿宋" w:hAnsi="仿宋" w:eastAsia="仿宋" w:cs="仿宋"/>
          <w:color w:val="auto"/>
          <w:sz w:val="32"/>
          <w:szCs w:val="32"/>
        </w:rPr>
        <w:t>临时促销宣传车每车每天50元。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.临时促销宣传按促销占地计算每天每平方</w:t>
      </w:r>
      <w:r>
        <w:rPr>
          <w:rFonts w:hint="eastAsia" w:ascii="仿宋" w:hAnsi="仿宋" w:eastAsia="仿宋" w:cs="仿宋"/>
          <w:color w:val="auto"/>
          <w:sz w:val="32"/>
          <w:szCs w:val="32"/>
          <w:lang w:val="en-US" w:eastAsia="zh-CN"/>
        </w:rPr>
        <w:t>米</w:t>
      </w:r>
      <w:r>
        <w:rPr>
          <w:rFonts w:hint="eastAsia" w:ascii="仿宋" w:hAnsi="仿宋" w:eastAsia="仿宋" w:cs="仿宋"/>
          <w:color w:val="auto"/>
          <w:sz w:val="32"/>
          <w:szCs w:val="32"/>
        </w:rPr>
        <w:t>10元</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bookmarkStart w:id="0" w:name="_GoBack"/>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十八</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违反本办法规定的，由相关部门依照有关法律法</w:t>
      </w:r>
      <w:bookmarkEnd w:id="0"/>
      <w:r>
        <w:rPr>
          <w:rFonts w:hint="eastAsia" w:ascii="仿宋" w:hAnsi="仿宋" w:eastAsia="仿宋" w:cs="仿宋"/>
          <w:color w:val="auto"/>
          <w:sz w:val="32"/>
          <w:szCs w:val="32"/>
        </w:rPr>
        <w:t>规的规定予以处罚。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十九</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本办法自20</w:t>
      </w:r>
      <w:r>
        <w:rPr>
          <w:rFonts w:hint="eastAsia" w:ascii="仿宋" w:hAnsi="仿宋" w:eastAsia="仿宋" w:cs="仿宋"/>
          <w:color w:val="auto"/>
          <w:sz w:val="32"/>
          <w:szCs w:val="32"/>
          <w:lang w:val="en-US" w:eastAsia="zh-CN"/>
        </w:rPr>
        <w:t xml:space="preserve">22年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日起实行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spacing w:line="560" w:lineRule="exact"/>
        <w:rPr>
          <w:rFonts w:hint="default"/>
          <w:sz w:val="32"/>
          <w:szCs w:val="32"/>
          <w:lang w:val="en-US" w:eastAsia="zh-CN"/>
        </w:rPr>
      </w:pPr>
    </w:p>
    <w:sectPr>
      <w:headerReference r:id="rId3" w:type="default"/>
      <w:footerReference r:id="rId4" w:type="default"/>
      <w:footerReference r:id="rId5" w:type="even"/>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C/gEz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NSWWGRz4+cf388/f51/f&#10;SFUur5NDvYcaC+88lsbhrRtwb+Y8YDIJH2Qw6Y2SCN6jv6eLv2KIhKePqtXrK+zD8aq6qlarjF48&#10;fOwDxHfCGZKChgYcX3aVHT9ARCJYOpekXtbdKq3zCLX9K4GFKVMk5iPDFMVhN0xydq49oZoeJ99Q&#10;i4tOiX5v0di0JHMQ5mA3Bwcf1L5DalXmBf7NISKJzC11GGGnxjiyTHlar7QTf55z1cMvtb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OC/gEzQAQAAmgMAAA4AAAAAAAAAAQAgAAAAHwEAAGRy&#10;cy9lMm9Eb2MueG1sUEsFBgAAAAAGAAYAWQEAAGE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NGY0M2YxMzgwYjAwMGY3ZmVlYjkwNTAwNGFiZWEifQ=="/>
  </w:docVars>
  <w:rsids>
    <w:rsidRoot w:val="00172A27"/>
    <w:rsid w:val="000110F3"/>
    <w:rsid w:val="000157BE"/>
    <w:rsid w:val="000229F5"/>
    <w:rsid w:val="0002313B"/>
    <w:rsid w:val="0003058E"/>
    <w:rsid w:val="000307C9"/>
    <w:rsid w:val="00033676"/>
    <w:rsid w:val="0005720B"/>
    <w:rsid w:val="000635E8"/>
    <w:rsid w:val="00070DAA"/>
    <w:rsid w:val="00071573"/>
    <w:rsid w:val="0007581E"/>
    <w:rsid w:val="00095FA1"/>
    <w:rsid w:val="00096B4E"/>
    <w:rsid w:val="000A3AEF"/>
    <w:rsid w:val="000A52B4"/>
    <w:rsid w:val="000B7258"/>
    <w:rsid w:val="000C0020"/>
    <w:rsid w:val="000C0BEE"/>
    <w:rsid w:val="000D6AD5"/>
    <w:rsid w:val="000E00EB"/>
    <w:rsid w:val="000E410A"/>
    <w:rsid w:val="000F19F6"/>
    <w:rsid w:val="000F3393"/>
    <w:rsid w:val="00100251"/>
    <w:rsid w:val="00103D67"/>
    <w:rsid w:val="001040FD"/>
    <w:rsid w:val="00105459"/>
    <w:rsid w:val="0010608C"/>
    <w:rsid w:val="0010735A"/>
    <w:rsid w:val="00115E04"/>
    <w:rsid w:val="0012709B"/>
    <w:rsid w:val="001334E2"/>
    <w:rsid w:val="00133E4E"/>
    <w:rsid w:val="001352C7"/>
    <w:rsid w:val="001361A1"/>
    <w:rsid w:val="00165288"/>
    <w:rsid w:val="00166379"/>
    <w:rsid w:val="001676AE"/>
    <w:rsid w:val="00170AF3"/>
    <w:rsid w:val="00171AAE"/>
    <w:rsid w:val="00172010"/>
    <w:rsid w:val="00172A27"/>
    <w:rsid w:val="00172CC9"/>
    <w:rsid w:val="00172E10"/>
    <w:rsid w:val="001770D4"/>
    <w:rsid w:val="00180E52"/>
    <w:rsid w:val="00185FD9"/>
    <w:rsid w:val="00194460"/>
    <w:rsid w:val="001946AE"/>
    <w:rsid w:val="001B4706"/>
    <w:rsid w:val="001B4919"/>
    <w:rsid w:val="001C01D7"/>
    <w:rsid w:val="001D7E4B"/>
    <w:rsid w:val="001E1AAB"/>
    <w:rsid w:val="001F6175"/>
    <w:rsid w:val="001F63D7"/>
    <w:rsid w:val="001F7FC4"/>
    <w:rsid w:val="00200963"/>
    <w:rsid w:val="00205444"/>
    <w:rsid w:val="00215240"/>
    <w:rsid w:val="002165F4"/>
    <w:rsid w:val="00231610"/>
    <w:rsid w:val="0023387B"/>
    <w:rsid w:val="00253DC6"/>
    <w:rsid w:val="00262BC8"/>
    <w:rsid w:val="00265D3E"/>
    <w:rsid w:val="002902EA"/>
    <w:rsid w:val="00292A26"/>
    <w:rsid w:val="00292C22"/>
    <w:rsid w:val="00293BF1"/>
    <w:rsid w:val="002A234A"/>
    <w:rsid w:val="002A36FE"/>
    <w:rsid w:val="002A7BB6"/>
    <w:rsid w:val="002E0794"/>
    <w:rsid w:val="002E0839"/>
    <w:rsid w:val="002F1B98"/>
    <w:rsid w:val="002F3F97"/>
    <w:rsid w:val="002F49A3"/>
    <w:rsid w:val="002F560A"/>
    <w:rsid w:val="003018B2"/>
    <w:rsid w:val="003065C2"/>
    <w:rsid w:val="00310F46"/>
    <w:rsid w:val="003129C2"/>
    <w:rsid w:val="0031585C"/>
    <w:rsid w:val="00322630"/>
    <w:rsid w:val="003312D3"/>
    <w:rsid w:val="0033193F"/>
    <w:rsid w:val="003420B9"/>
    <w:rsid w:val="00342B4B"/>
    <w:rsid w:val="00350062"/>
    <w:rsid w:val="0035303C"/>
    <w:rsid w:val="003557CA"/>
    <w:rsid w:val="00355D77"/>
    <w:rsid w:val="00382C73"/>
    <w:rsid w:val="003849D6"/>
    <w:rsid w:val="00396A80"/>
    <w:rsid w:val="003A0275"/>
    <w:rsid w:val="003A1D7C"/>
    <w:rsid w:val="003A22D7"/>
    <w:rsid w:val="003A71AA"/>
    <w:rsid w:val="003B2D42"/>
    <w:rsid w:val="003B5375"/>
    <w:rsid w:val="003D3B7D"/>
    <w:rsid w:val="003D3E2A"/>
    <w:rsid w:val="003D65DB"/>
    <w:rsid w:val="003E4FF3"/>
    <w:rsid w:val="003E7332"/>
    <w:rsid w:val="003E7952"/>
    <w:rsid w:val="003E7F9D"/>
    <w:rsid w:val="003F63BC"/>
    <w:rsid w:val="00400B68"/>
    <w:rsid w:val="004013C4"/>
    <w:rsid w:val="004150B5"/>
    <w:rsid w:val="00415F5A"/>
    <w:rsid w:val="0041634B"/>
    <w:rsid w:val="004169B7"/>
    <w:rsid w:val="00426D7C"/>
    <w:rsid w:val="00433BDC"/>
    <w:rsid w:val="00434B49"/>
    <w:rsid w:val="00450A37"/>
    <w:rsid w:val="004550DF"/>
    <w:rsid w:val="00460820"/>
    <w:rsid w:val="00463795"/>
    <w:rsid w:val="00465B4E"/>
    <w:rsid w:val="0047385A"/>
    <w:rsid w:val="004753F1"/>
    <w:rsid w:val="00481A8B"/>
    <w:rsid w:val="00483419"/>
    <w:rsid w:val="00496A60"/>
    <w:rsid w:val="004A3688"/>
    <w:rsid w:val="004B020A"/>
    <w:rsid w:val="004B4107"/>
    <w:rsid w:val="004C0E93"/>
    <w:rsid w:val="004C6DE6"/>
    <w:rsid w:val="004D777D"/>
    <w:rsid w:val="004E38B3"/>
    <w:rsid w:val="004E5EEA"/>
    <w:rsid w:val="004E6C3C"/>
    <w:rsid w:val="004E6EAB"/>
    <w:rsid w:val="004F22E4"/>
    <w:rsid w:val="004F3FBD"/>
    <w:rsid w:val="00510BAC"/>
    <w:rsid w:val="0052285B"/>
    <w:rsid w:val="00523D0D"/>
    <w:rsid w:val="005243C7"/>
    <w:rsid w:val="0052614D"/>
    <w:rsid w:val="005302A2"/>
    <w:rsid w:val="005342F6"/>
    <w:rsid w:val="005368D1"/>
    <w:rsid w:val="00543E8C"/>
    <w:rsid w:val="00547649"/>
    <w:rsid w:val="00547FA0"/>
    <w:rsid w:val="0055340B"/>
    <w:rsid w:val="00553DA9"/>
    <w:rsid w:val="00556238"/>
    <w:rsid w:val="00570953"/>
    <w:rsid w:val="00572977"/>
    <w:rsid w:val="00576F2B"/>
    <w:rsid w:val="00580F19"/>
    <w:rsid w:val="005812C7"/>
    <w:rsid w:val="005844A4"/>
    <w:rsid w:val="00585D88"/>
    <w:rsid w:val="0059688B"/>
    <w:rsid w:val="00597B87"/>
    <w:rsid w:val="005A1E6E"/>
    <w:rsid w:val="005A3307"/>
    <w:rsid w:val="005A43C6"/>
    <w:rsid w:val="005A7DF0"/>
    <w:rsid w:val="005C025E"/>
    <w:rsid w:val="005C11E5"/>
    <w:rsid w:val="005C24FE"/>
    <w:rsid w:val="005C4CEE"/>
    <w:rsid w:val="005C7194"/>
    <w:rsid w:val="005D68A5"/>
    <w:rsid w:val="005E028C"/>
    <w:rsid w:val="005E065D"/>
    <w:rsid w:val="005E51B3"/>
    <w:rsid w:val="005E5788"/>
    <w:rsid w:val="005F23D9"/>
    <w:rsid w:val="005F5BA7"/>
    <w:rsid w:val="006032F7"/>
    <w:rsid w:val="00613FF7"/>
    <w:rsid w:val="006249A4"/>
    <w:rsid w:val="006254BD"/>
    <w:rsid w:val="00630030"/>
    <w:rsid w:val="006341F6"/>
    <w:rsid w:val="006343DE"/>
    <w:rsid w:val="006356BF"/>
    <w:rsid w:val="00636A35"/>
    <w:rsid w:val="0063785E"/>
    <w:rsid w:val="00650BA1"/>
    <w:rsid w:val="00651340"/>
    <w:rsid w:val="00651D82"/>
    <w:rsid w:val="00654847"/>
    <w:rsid w:val="00656FDD"/>
    <w:rsid w:val="006607DC"/>
    <w:rsid w:val="0066239A"/>
    <w:rsid w:val="00662673"/>
    <w:rsid w:val="0066503C"/>
    <w:rsid w:val="00665A3C"/>
    <w:rsid w:val="00675B86"/>
    <w:rsid w:val="00686421"/>
    <w:rsid w:val="006871DF"/>
    <w:rsid w:val="0069000F"/>
    <w:rsid w:val="00697E47"/>
    <w:rsid w:val="006A1BB6"/>
    <w:rsid w:val="006A6F7E"/>
    <w:rsid w:val="006A74F6"/>
    <w:rsid w:val="006B41F6"/>
    <w:rsid w:val="006B49CD"/>
    <w:rsid w:val="006B4D0D"/>
    <w:rsid w:val="006B73A9"/>
    <w:rsid w:val="006D4305"/>
    <w:rsid w:val="006D6B5F"/>
    <w:rsid w:val="006E5334"/>
    <w:rsid w:val="006F04BE"/>
    <w:rsid w:val="006F05F2"/>
    <w:rsid w:val="006F141A"/>
    <w:rsid w:val="006F1F44"/>
    <w:rsid w:val="006F2BB4"/>
    <w:rsid w:val="0070573B"/>
    <w:rsid w:val="00714682"/>
    <w:rsid w:val="00722FFE"/>
    <w:rsid w:val="007258F2"/>
    <w:rsid w:val="00730873"/>
    <w:rsid w:val="007336F7"/>
    <w:rsid w:val="00736D40"/>
    <w:rsid w:val="007434DD"/>
    <w:rsid w:val="00745953"/>
    <w:rsid w:val="00751C24"/>
    <w:rsid w:val="00753B31"/>
    <w:rsid w:val="00753D16"/>
    <w:rsid w:val="00755D2A"/>
    <w:rsid w:val="00756580"/>
    <w:rsid w:val="00757EED"/>
    <w:rsid w:val="00763F4F"/>
    <w:rsid w:val="00773A66"/>
    <w:rsid w:val="00776FE3"/>
    <w:rsid w:val="00785F17"/>
    <w:rsid w:val="00791663"/>
    <w:rsid w:val="007937BB"/>
    <w:rsid w:val="0079784D"/>
    <w:rsid w:val="007B50B5"/>
    <w:rsid w:val="007C0583"/>
    <w:rsid w:val="007C79F8"/>
    <w:rsid w:val="007D43EB"/>
    <w:rsid w:val="007D5613"/>
    <w:rsid w:val="007D5D62"/>
    <w:rsid w:val="007D5F45"/>
    <w:rsid w:val="007D7C89"/>
    <w:rsid w:val="007E31DD"/>
    <w:rsid w:val="007E64D9"/>
    <w:rsid w:val="007E6DD3"/>
    <w:rsid w:val="008142A6"/>
    <w:rsid w:val="00822F7A"/>
    <w:rsid w:val="00833D97"/>
    <w:rsid w:val="008403AF"/>
    <w:rsid w:val="008474A8"/>
    <w:rsid w:val="00847EE8"/>
    <w:rsid w:val="008520E7"/>
    <w:rsid w:val="008529EF"/>
    <w:rsid w:val="00864FA8"/>
    <w:rsid w:val="00872584"/>
    <w:rsid w:val="00882766"/>
    <w:rsid w:val="0088474B"/>
    <w:rsid w:val="008879D2"/>
    <w:rsid w:val="008914D7"/>
    <w:rsid w:val="00892396"/>
    <w:rsid w:val="00893DE6"/>
    <w:rsid w:val="008A07DF"/>
    <w:rsid w:val="008A2DDF"/>
    <w:rsid w:val="008B79EA"/>
    <w:rsid w:val="008C3464"/>
    <w:rsid w:val="008D5E0F"/>
    <w:rsid w:val="008D6978"/>
    <w:rsid w:val="008E341A"/>
    <w:rsid w:val="008E3E92"/>
    <w:rsid w:val="008E7634"/>
    <w:rsid w:val="008E7FE1"/>
    <w:rsid w:val="008F039C"/>
    <w:rsid w:val="008F443B"/>
    <w:rsid w:val="008F589E"/>
    <w:rsid w:val="009005E3"/>
    <w:rsid w:val="00905967"/>
    <w:rsid w:val="00906073"/>
    <w:rsid w:val="0092070A"/>
    <w:rsid w:val="00920865"/>
    <w:rsid w:val="00924181"/>
    <w:rsid w:val="00936BE2"/>
    <w:rsid w:val="00942FF9"/>
    <w:rsid w:val="009515EB"/>
    <w:rsid w:val="00963ADB"/>
    <w:rsid w:val="00977A73"/>
    <w:rsid w:val="00980BCB"/>
    <w:rsid w:val="009824A8"/>
    <w:rsid w:val="0098671F"/>
    <w:rsid w:val="00991562"/>
    <w:rsid w:val="009A0E0F"/>
    <w:rsid w:val="009B2B87"/>
    <w:rsid w:val="009B2C4E"/>
    <w:rsid w:val="009D012E"/>
    <w:rsid w:val="009D08BA"/>
    <w:rsid w:val="009D63AA"/>
    <w:rsid w:val="009E17C6"/>
    <w:rsid w:val="009E25AF"/>
    <w:rsid w:val="009E5BD2"/>
    <w:rsid w:val="00A02456"/>
    <w:rsid w:val="00A02898"/>
    <w:rsid w:val="00A058BA"/>
    <w:rsid w:val="00A1545F"/>
    <w:rsid w:val="00A3312D"/>
    <w:rsid w:val="00A3568F"/>
    <w:rsid w:val="00A44D31"/>
    <w:rsid w:val="00A45EA0"/>
    <w:rsid w:val="00A46430"/>
    <w:rsid w:val="00A47354"/>
    <w:rsid w:val="00A5353B"/>
    <w:rsid w:val="00A55D35"/>
    <w:rsid w:val="00A56DD8"/>
    <w:rsid w:val="00A603A0"/>
    <w:rsid w:val="00A63091"/>
    <w:rsid w:val="00A66A5B"/>
    <w:rsid w:val="00A71E12"/>
    <w:rsid w:val="00A74B1F"/>
    <w:rsid w:val="00A762CF"/>
    <w:rsid w:val="00A76DB2"/>
    <w:rsid w:val="00A81CD9"/>
    <w:rsid w:val="00A820CB"/>
    <w:rsid w:val="00A857E6"/>
    <w:rsid w:val="00A97C7C"/>
    <w:rsid w:val="00AA078B"/>
    <w:rsid w:val="00AA1BB1"/>
    <w:rsid w:val="00AA4EE8"/>
    <w:rsid w:val="00AB18D9"/>
    <w:rsid w:val="00AB3559"/>
    <w:rsid w:val="00AB4441"/>
    <w:rsid w:val="00AB53C4"/>
    <w:rsid w:val="00AC05B9"/>
    <w:rsid w:val="00AC3E1C"/>
    <w:rsid w:val="00AD1CE2"/>
    <w:rsid w:val="00AD5132"/>
    <w:rsid w:val="00AD51E8"/>
    <w:rsid w:val="00AE0992"/>
    <w:rsid w:val="00AE5F1E"/>
    <w:rsid w:val="00AF40D4"/>
    <w:rsid w:val="00AF4582"/>
    <w:rsid w:val="00AF65FA"/>
    <w:rsid w:val="00AF743D"/>
    <w:rsid w:val="00B00018"/>
    <w:rsid w:val="00B068F8"/>
    <w:rsid w:val="00B06F57"/>
    <w:rsid w:val="00B07CC1"/>
    <w:rsid w:val="00B12E56"/>
    <w:rsid w:val="00B24A35"/>
    <w:rsid w:val="00B26118"/>
    <w:rsid w:val="00B277CC"/>
    <w:rsid w:val="00B40E7A"/>
    <w:rsid w:val="00B4186B"/>
    <w:rsid w:val="00B43195"/>
    <w:rsid w:val="00B45FB2"/>
    <w:rsid w:val="00B47FFB"/>
    <w:rsid w:val="00B5558D"/>
    <w:rsid w:val="00B56F0E"/>
    <w:rsid w:val="00B61B81"/>
    <w:rsid w:val="00B72C48"/>
    <w:rsid w:val="00B75B30"/>
    <w:rsid w:val="00B76B84"/>
    <w:rsid w:val="00B80D71"/>
    <w:rsid w:val="00B852B7"/>
    <w:rsid w:val="00B86205"/>
    <w:rsid w:val="00B8745C"/>
    <w:rsid w:val="00B9198B"/>
    <w:rsid w:val="00B9606D"/>
    <w:rsid w:val="00B96846"/>
    <w:rsid w:val="00BA67B7"/>
    <w:rsid w:val="00BB73AB"/>
    <w:rsid w:val="00BC2AE1"/>
    <w:rsid w:val="00BC4290"/>
    <w:rsid w:val="00BC6436"/>
    <w:rsid w:val="00BD4378"/>
    <w:rsid w:val="00BD44C3"/>
    <w:rsid w:val="00BD492D"/>
    <w:rsid w:val="00BD7168"/>
    <w:rsid w:val="00BE5BE6"/>
    <w:rsid w:val="00BE7AE0"/>
    <w:rsid w:val="00BF0310"/>
    <w:rsid w:val="00BF12E2"/>
    <w:rsid w:val="00BF186B"/>
    <w:rsid w:val="00BF43C2"/>
    <w:rsid w:val="00BF5063"/>
    <w:rsid w:val="00C02FE7"/>
    <w:rsid w:val="00C11490"/>
    <w:rsid w:val="00C15BEC"/>
    <w:rsid w:val="00C16191"/>
    <w:rsid w:val="00C2107E"/>
    <w:rsid w:val="00C24795"/>
    <w:rsid w:val="00C30BAF"/>
    <w:rsid w:val="00C327FA"/>
    <w:rsid w:val="00C3684A"/>
    <w:rsid w:val="00C4607A"/>
    <w:rsid w:val="00C516DD"/>
    <w:rsid w:val="00C5267B"/>
    <w:rsid w:val="00C65E24"/>
    <w:rsid w:val="00C911D6"/>
    <w:rsid w:val="00CA0844"/>
    <w:rsid w:val="00CA1E92"/>
    <w:rsid w:val="00CC6088"/>
    <w:rsid w:val="00CC6623"/>
    <w:rsid w:val="00CD1A95"/>
    <w:rsid w:val="00CD4797"/>
    <w:rsid w:val="00CE201E"/>
    <w:rsid w:val="00CF043F"/>
    <w:rsid w:val="00CF331B"/>
    <w:rsid w:val="00CF579F"/>
    <w:rsid w:val="00CF639E"/>
    <w:rsid w:val="00D03448"/>
    <w:rsid w:val="00D06A73"/>
    <w:rsid w:val="00D145AA"/>
    <w:rsid w:val="00D23B24"/>
    <w:rsid w:val="00D25237"/>
    <w:rsid w:val="00D30DAC"/>
    <w:rsid w:val="00D37216"/>
    <w:rsid w:val="00D40209"/>
    <w:rsid w:val="00D42687"/>
    <w:rsid w:val="00D43034"/>
    <w:rsid w:val="00D549CD"/>
    <w:rsid w:val="00D66269"/>
    <w:rsid w:val="00D7123E"/>
    <w:rsid w:val="00D77746"/>
    <w:rsid w:val="00D97312"/>
    <w:rsid w:val="00DA43B7"/>
    <w:rsid w:val="00DB06C5"/>
    <w:rsid w:val="00DB1E50"/>
    <w:rsid w:val="00DB35FF"/>
    <w:rsid w:val="00DB37B6"/>
    <w:rsid w:val="00DB6F5C"/>
    <w:rsid w:val="00DC2FFE"/>
    <w:rsid w:val="00DD0D6C"/>
    <w:rsid w:val="00DD249D"/>
    <w:rsid w:val="00DE09BE"/>
    <w:rsid w:val="00DE283D"/>
    <w:rsid w:val="00DE2CA7"/>
    <w:rsid w:val="00DE68B3"/>
    <w:rsid w:val="00DE7CC9"/>
    <w:rsid w:val="00DF2E1B"/>
    <w:rsid w:val="00DF7048"/>
    <w:rsid w:val="00E00018"/>
    <w:rsid w:val="00E05CB8"/>
    <w:rsid w:val="00E06508"/>
    <w:rsid w:val="00E07262"/>
    <w:rsid w:val="00E07A76"/>
    <w:rsid w:val="00E151FC"/>
    <w:rsid w:val="00E30C8E"/>
    <w:rsid w:val="00E32E41"/>
    <w:rsid w:val="00E41BAF"/>
    <w:rsid w:val="00E50887"/>
    <w:rsid w:val="00E543B1"/>
    <w:rsid w:val="00E609BA"/>
    <w:rsid w:val="00E62AB1"/>
    <w:rsid w:val="00E80AD4"/>
    <w:rsid w:val="00E91A8B"/>
    <w:rsid w:val="00E91FDE"/>
    <w:rsid w:val="00E92164"/>
    <w:rsid w:val="00E95135"/>
    <w:rsid w:val="00E95558"/>
    <w:rsid w:val="00E962EE"/>
    <w:rsid w:val="00EA510E"/>
    <w:rsid w:val="00EB1978"/>
    <w:rsid w:val="00EB737A"/>
    <w:rsid w:val="00EC2155"/>
    <w:rsid w:val="00EC5132"/>
    <w:rsid w:val="00ED092A"/>
    <w:rsid w:val="00EE2FA2"/>
    <w:rsid w:val="00EE3C28"/>
    <w:rsid w:val="00EE7436"/>
    <w:rsid w:val="00EF4CCC"/>
    <w:rsid w:val="00EF6993"/>
    <w:rsid w:val="00F02161"/>
    <w:rsid w:val="00F15F32"/>
    <w:rsid w:val="00F21794"/>
    <w:rsid w:val="00F23F14"/>
    <w:rsid w:val="00F26CC8"/>
    <w:rsid w:val="00F35438"/>
    <w:rsid w:val="00F42210"/>
    <w:rsid w:val="00F50570"/>
    <w:rsid w:val="00F51263"/>
    <w:rsid w:val="00F57106"/>
    <w:rsid w:val="00F576C6"/>
    <w:rsid w:val="00F60E19"/>
    <w:rsid w:val="00F65254"/>
    <w:rsid w:val="00F8679B"/>
    <w:rsid w:val="00F91C43"/>
    <w:rsid w:val="00F92946"/>
    <w:rsid w:val="00F92947"/>
    <w:rsid w:val="00F96261"/>
    <w:rsid w:val="00FA0184"/>
    <w:rsid w:val="00FA1D03"/>
    <w:rsid w:val="00FA5AB7"/>
    <w:rsid w:val="00FB106C"/>
    <w:rsid w:val="00FD68A8"/>
    <w:rsid w:val="00FD6AA9"/>
    <w:rsid w:val="00FE1545"/>
    <w:rsid w:val="00FE307A"/>
    <w:rsid w:val="01172159"/>
    <w:rsid w:val="03E4451D"/>
    <w:rsid w:val="04D6318F"/>
    <w:rsid w:val="04EA4A18"/>
    <w:rsid w:val="06333310"/>
    <w:rsid w:val="09635565"/>
    <w:rsid w:val="09926241"/>
    <w:rsid w:val="0A4D7496"/>
    <w:rsid w:val="0C6E36E9"/>
    <w:rsid w:val="0DE733E5"/>
    <w:rsid w:val="0F583CD8"/>
    <w:rsid w:val="12C37354"/>
    <w:rsid w:val="13901315"/>
    <w:rsid w:val="13C90583"/>
    <w:rsid w:val="15400031"/>
    <w:rsid w:val="17E66FB0"/>
    <w:rsid w:val="19E46F04"/>
    <w:rsid w:val="1AB339DA"/>
    <w:rsid w:val="1E9C764B"/>
    <w:rsid w:val="201F1CE4"/>
    <w:rsid w:val="22CA5701"/>
    <w:rsid w:val="232B5E75"/>
    <w:rsid w:val="2B072A3E"/>
    <w:rsid w:val="2C773801"/>
    <w:rsid w:val="345851ED"/>
    <w:rsid w:val="35202F38"/>
    <w:rsid w:val="39DC6DFF"/>
    <w:rsid w:val="3DD75398"/>
    <w:rsid w:val="403E5A95"/>
    <w:rsid w:val="41CB035E"/>
    <w:rsid w:val="46CD52CF"/>
    <w:rsid w:val="4A182708"/>
    <w:rsid w:val="4AA77A97"/>
    <w:rsid w:val="4AB161C3"/>
    <w:rsid w:val="4C6040CD"/>
    <w:rsid w:val="4F753009"/>
    <w:rsid w:val="4FA34CE8"/>
    <w:rsid w:val="5049759B"/>
    <w:rsid w:val="509A373B"/>
    <w:rsid w:val="51B0090A"/>
    <w:rsid w:val="532C2091"/>
    <w:rsid w:val="54372A57"/>
    <w:rsid w:val="56962F54"/>
    <w:rsid w:val="572F6694"/>
    <w:rsid w:val="587016C2"/>
    <w:rsid w:val="5A94353F"/>
    <w:rsid w:val="5E6042EC"/>
    <w:rsid w:val="5F862383"/>
    <w:rsid w:val="67A32262"/>
    <w:rsid w:val="69D5782D"/>
    <w:rsid w:val="6B2B1F62"/>
    <w:rsid w:val="6C460131"/>
    <w:rsid w:val="6D476327"/>
    <w:rsid w:val="6E1C1BA0"/>
    <w:rsid w:val="6F0901AD"/>
    <w:rsid w:val="71263DA5"/>
    <w:rsid w:val="740939F7"/>
    <w:rsid w:val="79904786"/>
    <w:rsid w:val="7C013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00" w:firstLineChars="200"/>
    </w:pPr>
    <w:rPr>
      <w:rFonts w:ascii="仿宋_GB2312" w:hAnsi="华文仿宋" w:eastAsia="仿宋_GB2312"/>
      <w:sz w:val="30"/>
      <w:szCs w:val="30"/>
    </w:rPr>
  </w:style>
  <w:style w:type="paragraph" w:styleId="3">
    <w:name w:val="Date"/>
    <w:basedOn w:val="1"/>
    <w:next w:val="1"/>
    <w:link w:val="16"/>
    <w:semiHidden/>
    <w:unhideWhenUsed/>
    <w:qFormat/>
    <w:uiPriority w:val="99"/>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正文1"/>
    <w:qFormat/>
    <w:uiPriority w:val="0"/>
    <w:rPr>
      <w:rFonts w:ascii="Calibri" w:hAnsi="Calibri" w:eastAsia="宋体" w:cs="Times New Roman"/>
      <w:sz w:val="28"/>
      <w:szCs w:val="22"/>
      <w:lang w:val="en-US" w:eastAsia="zh-CN" w:bidi="ar-SA"/>
    </w:rPr>
  </w:style>
  <w:style w:type="paragraph" w:customStyle="1" w:styleId="13">
    <w:name w:val="p0"/>
    <w:basedOn w:val="1"/>
    <w:qFormat/>
    <w:uiPriority w:val="0"/>
    <w:pPr>
      <w:widowControl/>
    </w:pPr>
    <w:rPr>
      <w:rFonts w:ascii="仿宋_GB2312" w:hAnsi="宋体" w:eastAsia="仿宋_GB2312" w:cs="宋体"/>
      <w:kern w:val="0"/>
      <w:sz w:val="32"/>
      <w:szCs w:val="32"/>
    </w:rPr>
  </w:style>
  <w:style w:type="paragraph" w:customStyle="1" w:styleId="14">
    <w:name w:val="Char"/>
    <w:basedOn w:val="1"/>
    <w:qFormat/>
    <w:uiPriority w:val="0"/>
    <w:rPr>
      <w:rFonts w:ascii="宋体" w:hAnsi="宋体" w:cs="Courier New"/>
      <w:szCs w:val="32"/>
    </w:rPr>
  </w:style>
  <w:style w:type="paragraph" w:customStyle="1" w:styleId="15">
    <w:name w:val="p15"/>
    <w:basedOn w:val="1"/>
    <w:qFormat/>
    <w:uiPriority w:val="0"/>
    <w:pPr>
      <w:widowControl/>
    </w:pPr>
    <w:rPr>
      <w:kern w:val="0"/>
      <w:szCs w:val="21"/>
    </w:rPr>
  </w:style>
  <w:style w:type="character" w:customStyle="1" w:styleId="16">
    <w:name w:val="日期 Char"/>
    <w:basedOn w:val="9"/>
    <w:link w:val="3"/>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C0C91-BF0A-4DC7-8FB3-D03586E47B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2206</Words>
  <Characters>2246</Characters>
  <Lines>1</Lines>
  <Paragraphs>1</Paragraphs>
  <TotalTime>10</TotalTime>
  <ScaleCrop>false</ScaleCrop>
  <LinksUpToDate>false</LinksUpToDate>
  <CharactersWithSpaces>2272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2019-03-02T01:52:00Z</dcterms:created>
  <dc:creator>微软用户</dc:creator>
  <cp:lastModifiedBy>lenovo</cp:lastModifiedBy>
  <cp:lastPrinted>2022-03-09T07:47:00Z</cp:lastPrinted>
  <dcterms:modified xsi:type="dcterms:W3CDTF">2022-06-22T02:26:11Z</dcterms:modified>
  <dc:title>关于城区重点路段防汛责任分工的通知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489A2847C6FF47B9A2429061EF022B42</vt:lpwstr>
  </property>
</Properties>
</file>